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22" w:rsidRPr="006708EF" w:rsidRDefault="00623A22"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8E21F7" w:rsidRDefault="003A0816" w:rsidP="008E21F7">
      <w:pPr>
        <w:spacing w:after="0" w:line="240" w:lineRule="auto"/>
        <w:ind w:left="3540" w:firstLine="708"/>
        <w:rPr>
          <w:rFonts w:ascii="Arial" w:eastAsia="Times New Roman" w:hAnsi="Arial" w:cs="Arial"/>
          <w:b/>
          <w:color w:val="FF0000"/>
          <w:spacing w:val="20"/>
          <w:sz w:val="24"/>
          <w:szCs w:val="20"/>
        </w:rPr>
      </w:pPr>
      <w:r>
        <w:rPr>
          <w:rFonts w:ascii="Arial" w:eastAsia="Times New Roman" w:hAnsi="Arial" w:cs="Arial"/>
          <w:b/>
          <w:color w:val="FF0000"/>
          <w:spacing w:val="20"/>
          <w:sz w:val="24"/>
          <w:szCs w:val="20"/>
        </w:rPr>
        <w:t xml:space="preserve"> </w:t>
      </w: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CE4F09" w:rsidRPr="00F63D01">
        <w:rPr>
          <w:rFonts w:ascii="Arial" w:hAnsi="Arial" w:cs="Arial"/>
          <w:b/>
        </w:rPr>
        <w:t xml:space="preserve"> </w:t>
      </w:r>
      <w:r w:rsidR="00B95653" w:rsidRPr="00F63D01">
        <w:rPr>
          <w:rFonts w:ascii="Arial" w:hAnsi="Arial" w:cs="Arial"/>
          <w:b/>
        </w:rPr>
        <w:t xml:space="preserve">poniżej </w:t>
      </w:r>
      <w:r w:rsidR="00A84CA9">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9115F1" w:rsidRPr="009115F1" w:rsidRDefault="00702511" w:rsidP="009115F1">
      <w:pPr>
        <w:pStyle w:val="Tekstpodstawowy"/>
        <w:spacing w:line="360" w:lineRule="auto"/>
        <w:ind w:left="284" w:right="260"/>
        <w:contextualSpacing/>
        <w:jc w:val="both"/>
        <w:rPr>
          <w:rFonts w:cs="Arial"/>
          <w:b/>
          <w:sz w:val="22"/>
          <w:szCs w:val="22"/>
        </w:rPr>
      </w:pPr>
      <w:r w:rsidRPr="00867354">
        <w:rPr>
          <w:rFonts w:cs="Arial"/>
          <w:b/>
        </w:rPr>
        <w:t>na:</w:t>
      </w:r>
      <w:r w:rsidR="0032264C">
        <w:rPr>
          <w:rFonts w:cs="Arial"/>
          <w:b/>
        </w:rPr>
        <w:t xml:space="preserve"> </w:t>
      </w:r>
      <w:bookmarkStart w:id="0" w:name="_Hlk59101344"/>
      <w:bookmarkStart w:id="1" w:name="_GoBack"/>
      <w:r w:rsidR="0032264C" w:rsidRPr="009115F1">
        <w:rPr>
          <w:rFonts w:cs="Arial"/>
          <w:b/>
          <w:bCs/>
          <w:color w:val="0000FF"/>
          <w:sz w:val="22"/>
          <w:szCs w:val="22"/>
        </w:rPr>
        <w:t>Dostawę elementów elektrycznych i elektronicznych Laboratorium UAV Współdziałanie powstającego w ramach realizacji projektu „Terenowy poligon doświadczalno-wdrożeniowy w powiecie przasnyskim” RPMA.01.01.00-14-9875/17</w:t>
      </w:r>
      <w:r w:rsidR="009115F1" w:rsidRPr="009115F1">
        <w:rPr>
          <w:rFonts w:cs="Arial"/>
          <w:b/>
          <w:sz w:val="22"/>
          <w:szCs w:val="22"/>
        </w:rPr>
        <w:t xml:space="preserve"> </w:t>
      </w:r>
      <w:r w:rsidR="00281678">
        <w:rPr>
          <w:rFonts w:cs="Arial"/>
          <w:b/>
          <w:sz w:val="22"/>
          <w:szCs w:val="22"/>
        </w:rPr>
        <w:t xml:space="preserve">      </w:t>
      </w:r>
      <w:r w:rsidR="009115F1" w:rsidRPr="009115F1">
        <w:rPr>
          <w:rFonts w:cs="Arial"/>
          <w:b/>
          <w:sz w:val="22"/>
          <w:szCs w:val="22"/>
        </w:rPr>
        <w:t xml:space="preserve">dla Instytutu </w:t>
      </w:r>
      <w:r w:rsidR="009115F1" w:rsidRPr="009115F1">
        <w:rPr>
          <w:rFonts w:cs="Arial"/>
          <w:b/>
          <w:bCs/>
          <w:sz w:val="22"/>
          <w:szCs w:val="22"/>
        </w:rPr>
        <w:t xml:space="preserve">Techniki Lotniczej i Mechaniki Stosowanej </w:t>
      </w:r>
      <w:r w:rsidR="009115F1" w:rsidRPr="009115F1">
        <w:rPr>
          <w:rFonts w:cs="Arial"/>
          <w:b/>
          <w:sz w:val="22"/>
          <w:szCs w:val="22"/>
        </w:rPr>
        <w:t>Wydziału Mechanicznego Energetyki i Lotnictwa Politechniki Warszawskiej</w:t>
      </w:r>
      <w:bookmarkEnd w:id="1"/>
    </w:p>
    <w:p w:rsidR="00A54A4F" w:rsidRPr="003A0816" w:rsidRDefault="009115F1" w:rsidP="009115F1">
      <w:pPr>
        <w:spacing w:after="0" w:line="360" w:lineRule="auto"/>
        <w:jc w:val="both"/>
        <w:rPr>
          <w:rFonts w:ascii="Arial" w:hAnsi="Arial" w:cs="Arial"/>
          <w:b/>
          <w:color w:val="0000FF"/>
          <w:u w:val="single"/>
        </w:rPr>
      </w:pPr>
      <w:r>
        <w:rPr>
          <w:rFonts w:ascii="Arial" w:hAnsi="Arial" w:cs="Arial"/>
          <w:b/>
          <w:bCs/>
          <w:color w:val="0000FF"/>
        </w:rPr>
        <w:t xml:space="preserve"> </w:t>
      </w:r>
      <w:r w:rsidR="0032264C" w:rsidRPr="0032264C">
        <w:rPr>
          <w:rFonts w:ascii="Adagio_Slab" w:hAnsi="Adagio_Slab"/>
          <w:sz w:val="20"/>
          <w:szCs w:val="20"/>
        </w:rPr>
        <w:t xml:space="preserve"> </w:t>
      </w:r>
      <w:bookmarkEnd w:id="0"/>
    </w:p>
    <w:p w:rsidR="00702511" w:rsidRPr="006708EF" w:rsidRDefault="00365506" w:rsidP="00702511">
      <w:pPr>
        <w:spacing w:line="360" w:lineRule="auto"/>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D32596" w:rsidP="00702511">
      <w:pPr>
        <w:spacing w:line="360" w:lineRule="auto"/>
        <w:jc w:val="center"/>
        <w:rPr>
          <w:rFonts w:ascii="Arial" w:hAnsi="Arial" w:cs="Arial"/>
          <w:b/>
          <w:color w:val="0000FF"/>
          <w:sz w:val="32"/>
          <w:szCs w:val="32"/>
        </w:rPr>
      </w:pPr>
      <w:r>
        <w:rPr>
          <w:rFonts w:ascii="Arial" w:hAnsi="Arial" w:cs="Arial"/>
          <w:b/>
          <w:color w:val="0000FF"/>
          <w:sz w:val="32"/>
          <w:szCs w:val="32"/>
        </w:rPr>
        <w:t>1</w:t>
      </w:r>
      <w:r w:rsidR="0032264C">
        <w:rPr>
          <w:rFonts w:ascii="Arial" w:hAnsi="Arial" w:cs="Arial"/>
          <w:b/>
          <w:color w:val="0000FF"/>
          <w:sz w:val="32"/>
          <w:szCs w:val="32"/>
        </w:rPr>
        <w:t>10</w:t>
      </w:r>
      <w:r w:rsidR="00386E07">
        <w:rPr>
          <w:rFonts w:ascii="Arial" w:hAnsi="Arial" w:cs="Arial"/>
          <w:b/>
          <w:color w:val="0000FF"/>
          <w:sz w:val="32"/>
          <w:szCs w:val="32"/>
        </w:rPr>
        <w:t>-</w:t>
      </w:r>
      <w:r w:rsidR="00A54A4F">
        <w:rPr>
          <w:rFonts w:ascii="Arial" w:hAnsi="Arial" w:cs="Arial"/>
          <w:b/>
          <w:color w:val="0000FF"/>
          <w:sz w:val="32"/>
          <w:szCs w:val="32"/>
        </w:rPr>
        <w:t>113</w:t>
      </w:r>
      <w:r w:rsidR="003A0816">
        <w:rPr>
          <w:rFonts w:ascii="Arial" w:hAnsi="Arial" w:cs="Arial"/>
          <w:b/>
          <w:color w:val="0000FF"/>
          <w:sz w:val="32"/>
          <w:szCs w:val="32"/>
        </w:rPr>
        <w:t>2</w:t>
      </w:r>
      <w:r w:rsidR="00A84CA9">
        <w:rPr>
          <w:rFonts w:ascii="Arial" w:hAnsi="Arial" w:cs="Arial"/>
          <w:b/>
          <w:color w:val="0000FF"/>
          <w:sz w:val="32"/>
          <w:szCs w:val="32"/>
        </w:rPr>
        <w:t>-2020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ind w:firstLine="3544"/>
        <w:jc w:val="center"/>
        <w:rPr>
          <w:rFonts w:ascii="Arial" w:hAnsi="Arial" w:cs="Arial"/>
        </w:rPr>
      </w:pPr>
      <w:r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EA6B5B">
        <w:rPr>
          <w:rFonts w:ascii="Arial" w:hAnsi="Arial" w:cs="Arial"/>
          <w:sz w:val="20"/>
        </w:rPr>
        <w:t>21</w:t>
      </w:r>
      <w:r w:rsidR="00D32596">
        <w:rPr>
          <w:rFonts w:ascii="Arial" w:hAnsi="Arial" w:cs="Arial"/>
          <w:sz w:val="20"/>
        </w:rPr>
        <w:t>.12</w:t>
      </w:r>
      <w:r w:rsidR="00A84CA9">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0448A0" w:rsidRDefault="00702511" w:rsidP="00F63D01">
      <w:pPr>
        <w:spacing w:line="240" w:lineRule="auto"/>
        <w:rPr>
          <w:rFonts w:ascii="Arial" w:hAnsi="Arial" w:cs="Arial"/>
          <w:sz w:val="18"/>
          <w:szCs w:val="18"/>
        </w:rPr>
      </w:pPr>
      <w:r w:rsidRPr="00143428">
        <w:rPr>
          <w:rFonts w:ascii="Arial" w:hAnsi="Arial" w:cs="Arial"/>
          <w:sz w:val="18"/>
          <w:szCs w:val="18"/>
        </w:rPr>
        <w:t xml:space="preserve">Niniejsza specyfikacja składa się </w:t>
      </w:r>
      <w:r w:rsidRPr="00002790">
        <w:rPr>
          <w:rFonts w:ascii="Arial" w:hAnsi="Arial" w:cs="Arial"/>
          <w:sz w:val="18"/>
          <w:szCs w:val="18"/>
        </w:rPr>
        <w:t>z</w:t>
      </w:r>
      <w:r w:rsidR="00DD74AF" w:rsidRPr="00002790">
        <w:rPr>
          <w:rFonts w:ascii="Arial" w:hAnsi="Arial" w:cs="Arial"/>
          <w:sz w:val="18"/>
          <w:szCs w:val="18"/>
        </w:rPr>
        <w:t xml:space="preserve"> </w:t>
      </w:r>
      <w:r w:rsidR="00EA6B5B">
        <w:rPr>
          <w:rFonts w:ascii="Arial" w:hAnsi="Arial" w:cs="Arial"/>
          <w:sz w:val="18"/>
          <w:szCs w:val="18"/>
        </w:rPr>
        <w:t>38</w:t>
      </w:r>
      <w:r w:rsidR="00D32596">
        <w:rPr>
          <w:rFonts w:ascii="Arial" w:hAnsi="Arial" w:cs="Arial"/>
          <w:sz w:val="18"/>
          <w:szCs w:val="18"/>
        </w:rPr>
        <w:t xml:space="preserve"> </w:t>
      </w:r>
      <w:r w:rsidRPr="00143428">
        <w:rPr>
          <w:rFonts w:ascii="Arial" w:hAnsi="Arial" w:cs="Arial"/>
          <w:sz w:val="18"/>
          <w:szCs w:val="18"/>
        </w:rPr>
        <w:t>kolejno ponumerowanych stron wraz z załącznikami.</w:t>
      </w:r>
    </w:p>
    <w:p w:rsidR="008530D5" w:rsidRPr="006708EF" w:rsidRDefault="000448A0" w:rsidP="00F63D01">
      <w:pPr>
        <w:spacing w:line="240" w:lineRule="auto"/>
        <w:rPr>
          <w:rFonts w:ascii="Arial" w:eastAsia="Times New Roman" w:hAnsi="Arial" w:cs="Arial"/>
          <w:color w:val="auto"/>
          <w:sz w:val="28"/>
          <w:szCs w:val="24"/>
        </w:rPr>
      </w:pPr>
      <w:r>
        <w:rPr>
          <w:noProof/>
        </w:rPr>
        <w:t xml:space="preserve">   </w:t>
      </w:r>
      <w:r w:rsidR="00334389">
        <w:rPr>
          <w:noProof/>
        </w:rPr>
        <w:drawing>
          <wp:inline distT="0" distB="0" distL="0" distR="0">
            <wp:extent cx="5764530" cy="548640"/>
            <wp:effectExtent l="19050" t="0" r="762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5764530" cy="548640"/>
                    </a:xfrm>
                    <a:prstGeom prst="rect">
                      <a:avLst/>
                    </a:prstGeom>
                    <a:noFill/>
                    <a:ln w="9525">
                      <a:noFill/>
                      <a:miter lim="800000"/>
                      <a:headEnd/>
                      <a:tailEnd/>
                    </a:ln>
                  </pic:spPr>
                </pic:pic>
              </a:graphicData>
            </a:graphic>
          </wp:inline>
        </w:drawing>
      </w:r>
      <w:r w:rsidR="00702511" w:rsidRPr="006708EF">
        <w:rPr>
          <w:rFonts w:ascii="Arial" w:hAnsi="Arial" w:cs="Arial"/>
          <w:sz w:val="20"/>
        </w:rPr>
        <w:br w:type="page"/>
      </w:r>
    </w:p>
    <w:p w:rsidR="004051FF" w:rsidRPr="006708EF" w:rsidRDefault="00E87C62" w:rsidP="00F63D01">
      <w:pPr>
        <w:numPr>
          <w:ilvl w:val="0"/>
          <w:numId w:val="1"/>
        </w:numPr>
        <w:spacing w:after="3" w:line="240" w:lineRule="auto"/>
        <w:ind w:right="190"/>
        <w:jc w:val="both"/>
        <w:rPr>
          <w:rFonts w:ascii="Arial" w:hAnsi="Arial" w:cs="Arial"/>
          <w:b/>
          <w:sz w:val="20"/>
          <w:szCs w:val="20"/>
        </w:rPr>
      </w:pPr>
      <w:r w:rsidRPr="006708EF">
        <w:rPr>
          <w:rFonts w:ascii="Arial" w:eastAsia="Times New Roman" w:hAnsi="Arial" w:cs="Arial"/>
          <w:b/>
          <w:sz w:val="20"/>
          <w:szCs w:val="20"/>
          <w:u w:val="single" w:color="000000"/>
        </w:rPr>
        <w:lastRenderedPageBreak/>
        <w:t>NAZWA ORAZ ADRES ZAMAWIAJ</w:t>
      </w:r>
      <w:r w:rsidRPr="006708EF">
        <w:rPr>
          <w:rFonts w:ascii="Arial" w:hAnsi="Arial" w:cs="Arial"/>
          <w:b/>
          <w:sz w:val="20"/>
          <w:szCs w:val="20"/>
          <w:u w:val="single" w:color="000000"/>
        </w:rPr>
        <w:t>Ą</w:t>
      </w:r>
      <w:r w:rsidRPr="006708EF">
        <w:rPr>
          <w:rFonts w:ascii="Arial" w:eastAsia="Times New Roman" w:hAnsi="Arial" w:cs="Arial"/>
          <w:b/>
          <w:sz w:val="20"/>
          <w:szCs w:val="20"/>
          <w:u w:val="single" w:color="000000"/>
        </w:rPr>
        <w:t>CEGO</w:t>
      </w:r>
      <w:r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A84CA9">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813E7F">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813E7F">
        <w:rPr>
          <w:rFonts w:ascii="Arial" w:eastAsia="Times New Roman" w:hAnsi="Arial" w:cs="Arial"/>
          <w:sz w:val="20"/>
          <w:szCs w:val="20"/>
        </w:rPr>
        <w:t>843</w:t>
      </w:r>
      <w:r w:rsidRPr="006708EF">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w:t>
      </w:r>
      <w:proofErr w:type="spellStart"/>
      <w:r w:rsidR="005B079C"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21297">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281678" w:rsidRPr="00281678" w:rsidRDefault="00A57D33" w:rsidP="00281678">
      <w:pPr>
        <w:pStyle w:val="Tekstpodstawowy"/>
        <w:spacing w:after="0" w:line="360" w:lineRule="auto"/>
        <w:ind w:right="261"/>
        <w:contextualSpacing/>
        <w:jc w:val="both"/>
        <w:rPr>
          <w:rFonts w:cs="Arial"/>
          <w:b/>
        </w:rPr>
      </w:pPr>
      <w:r w:rsidRPr="00867354">
        <w:rPr>
          <w:rFonts w:cs="Arial"/>
          <w:sz w:val="20"/>
          <w:szCs w:val="20"/>
        </w:rPr>
        <w:t xml:space="preserve">Przedmiotem zamówienia jest </w:t>
      </w:r>
      <w:r w:rsidR="00281678" w:rsidRPr="00281678">
        <w:rPr>
          <w:rFonts w:cs="Arial"/>
          <w:b/>
          <w:bCs/>
          <w:color w:val="0000FF"/>
          <w:sz w:val="20"/>
          <w:szCs w:val="20"/>
        </w:rPr>
        <w:t>d</w:t>
      </w:r>
      <w:r w:rsidR="0032264C" w:rsidRPr="00281678">
        <w:rPr>
          <w:rFonts w:cs="Arial"/>
          <w:b/>
          <w:bCs/>
          <w:color w:val="0000FF"/>
          <w:sz w:val="20"/>
          <w:szCs w:val="20"/>
        </w:rPr>
        <w:t>ostawa elementów elektrycznych i elektronicznych Laboratorium UAV Współdziałanie powstającego w ramach realizacji projektu „Terenowy poligon doświadczalno-wdrożeniowy w powiecie przasnyskim” RPMA.01.01.00-14-9875/17</w:t>
      </w:r>
      <w:r w:rsidR="00281678" w:rsidRPr="00281678">
        <w:rPr>
          <w:rFonts w:cs="Arial"/>
          <w:b/>
          <w:sz w:val="20"/>
          <w:szCs w:val="20"/>
        </w:rPr>
        <w:t xml:space="preserve"> </w:t>
      </w:r>
      <w:bookmarkStart w:id="2" w:name="_Hlk59103774"/>
      <w:r w:rsidR="00281678" w:rsidRPr="00281678">
        <w:rPr>
          <w:rFonts w:cs="Arial"/>
          <w:b/>
          <w:sz w:val="20"/>
          <w:szCs w:val="20"/>
        </w:rPr>
        <w:t xml:space="preserve">dla Instytutu </w:t>
      </w:r>
      <w:r w:rsidR="00281678" w:rsidRPr="00281678">
        <w:rPr>
          <w:rFonts w:cs="Arial"/>
          <w:b/>
          <w:bCs/>
          <w:sz w:val="20"/>
          <w:szCs w:val="20"/>
        </w:rPr>
        <w:t xml:space="preserve">Techniki Lotniczej i Mechaniki Stosowanej </w:t>
      </w:r>
      <w:r w:rsidR="00281678" w:rsidRPr="00281678">
        <w:rPr>
          <w:rFonts w:cs="Arial"/>
          <w:b/>
          <w:sz w:val="20"/>
          <w:szCs w:val="20"/>
        </w:rPr>
        <w:t>Wydziału Mechanicznego Energetyki i Lotnictwa Politechniki Warszawskiej</w:t>
      </w:r>
    </w:p>
    <w:bookmarkEnd w:id="2"/>
    <w:p w:rsidR="00281678" w:rsidRDefault="00281678" w:rsidP="00B21297">
      <w:pPr>
        <w:spacing w:line="360" w:lineRule="auto"/>
        <w:jc w:val="both"/>
        <w:rPr>
          <w:rFonts w:ascii="Arial" w:hAnsi="Arial" w:cs="Arial"/>
          <w:sz w:val="20"/>
          <w:szCs w:val="20"/>
        </w:rPr>
      </w:pPr>
    </w:p>
    <w:p w:rsidR="00A57D33" w:rsidRDefault="00A57D33" w:rsidP="00B21297">
      <w:pPr>
        <w:spacing w:line="360" w:lineRule="auto"/>
        <w:jc w:val="both"/>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Pr="0032264C" w:rsidRDefault="0032264C" w:rsidP="00B21297">
      <w:pPr>
        <w:pStyle w:val="Akapitzlist"/>
        <w:spacing w:after="0" w:line="360" w:lineRule="auto"/>
        <w:ind w:left="0"/>
        <w:jc w:val="both"/>
        <w:rPr>
          <w:rFonts w:ascii="Arial" w:hAnsi="Arial" w:cs="Arial"/>
          <w:color w:val="0000FF"/>
          <w:sz w:val="20"/>
          <w:szCs w:val="20"/>
        </w:rPr>
      </w:pPr>
      <w:r w:rsidRPr="0032264C">
        <w:rPr>
          <w:color w:val="0000FF"/>
        </w:rPr>
        <w:t xml:space="preserve">Sprzęt i aparatura elektryczna </w:t>
      </w:r>
      <w:r w:rsidRPr="0032264C">
        <w:rPr>
          <w:rFonts w:ascii="Arial" w:hAnsi="Arial" w:cs="Arial"/>
          <w:color w:val="0000FF"/>
          <w:sz w:val="20"/>
          <w:szCs w:val="20"/>
        </w:rPr>
        <w:t>31600000-2</w:t>
      </w:r>
    </w:p>
    <w:p w:rsidR="003E2B4C" w:rsidRPr="00A54A4F" w:rsidRDefault="003E2B4C" w:rsidP="00B21297">
      <w:pPr>
        <w:pStyle w:val="Akapitzlist"/>
        <w:spacing w:after="0" w:line="360" w:lineRule="auto"/>
        <w:ind w:left="0"/>
        <w:jc w:val="both"/>
        <w:rPr>
          <w:rFonts w:ascii="Arial" w:hAnsi="Arial" w:cs="Arial"/>
          <w:sz w:val="20"/>
          <w:szCs w:val="20"/>
        </w:rPr>
      </w:pPr>
    </w:p>
    <w:p w:rsidR="00A57D33" w:rsidRPr="00526CBC" w:rsidRDefault="00A57D33" w:rsidP="00B21297">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21297">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9813B4" w:rsidRDefault="007D59AD" w:rsidP="009813B4">
      <w:pPr>
        <w:numPr>
          <w:ilvl w:val="0"/>
          <w:numId w:val="1"/>
        </w:numPr>
        <w:spacing w:after="0" w:line="360" w:lineRule="auto"/>
        <w:ind w:left="0" w:firstLine="0"/>
        <w:jc w:val="both"/>
        <w:rPr>
          <w:rFonts w:ascii="Arial" w:hAnsi="Arial" w:cs="Arial"/>
          <w:sz w:val="20"/>
          <w:szCs w:val="20"/>
          <w:u w:val="single"/>
        </w:rPr>
      </w:pPr>
      <w:r w:rsidRPr="009813B4">
        <w:rPr>
          <w:rFonts w:ascii="Arial" w:hAnsi="Arial" w:cs="Arial"/>
          <w:b/>
          <w:sz w:val="20"/>
          <w:szCs w:val="20"/>
          <w:u w:val="single"/>
        </w:rPr>
        <w:t xml:space="preserve">INFORMACJE DOTYCZĄCE OFERT </w:t>
      </w:r>
      <w:r w:rsidR="00526CBC" w:rsidRPr="009813B4">
        <w:rPr>
          <w:rFonts w:ascii="Arial" w:hAnsi="Arial" w:cs="Arial"/>
          <w:b/>
          <w:sz w:val="20"/>
          <w:szCs w:val="20"/>
          <w:u w:val="single"/>
        </w:rPr>
        <w:t xml:space="preserve">CZĘŚCIOWYCH, </w:t>
      </w:r>
      <w:r w:rsidRPr="009813B4">
        <w:rPr>
          <w:rFonts w:ascii="Arial" w:hAnsi="Arial" w:cs="Arial"/>
          <w:b/>
          <w:sz w:val="20"/>
          <w:szCs w:val="20"/>
          <w:u w:val="single"/>
        </w:rPr>
        <w:t>WARIANTOWYCH</w:t>
      </w:r>
      <w:r w:rsidR="007B41DD" w:rsidRPr="009813B4">
        <w:rPr>
          <w:rFonts w:ascii="Arial" w:hAnsi="Arial" w:cs="Arial"/>
          <w:b/>
          <w:sz w:val="20"/>
          <w:szCs w:val="20"/>
          <w:u w:val="single"/>
        </w:rPr>
        <w:t>,</w:t>
      </w:r>
      <w:r w:rsidRPr="009813B4">
        <w:rPr>
          <w:rFonts w:ascii="Arial" w:hAnsi="Arial" w:cs="Arial"/>
          <w:b/>
          <w:sz w:val="20"/>
          <w:szCs w:val="20"/>
          <w:u w:val="single"/>
        </w:rPr>
        <w:t xml:space="preserve"> UMOWY RAMOWEJ, ZAMÓWIEŃ UZUPEŁNIAJĄCYCH, </w:t>
      </w:r>
      <w:r w:rsidR="00526CBC" w:rsidRPr="009813B4">
        <w:rPr>
          <w:rFonts w:ascii="Arial" w:hAnsi="Arial" w:cs="Arial"/>
          <w:b/>
          <w:bCs/>
          <w:color w:val="auto"/>
          <w:sz w:val="20"/>
          <w:szCs w:val="20"/>
          <w:u w:val="single"/>
        </w:rPr>
        <w:t>ZAMÓWIEŃ POWTÓRZONYCH</w:t>
      </w:r>
      <w:r w:rsidR="00526CBC" w:rsidRPr="009813B4">
        <w:rPr>
          <w:rFonts w:ascii="Arial" w:hAnsi="Arial" w:cs="Arial"/>
          <w:b/>
          <w:sz w:val="20"/>
          <w:szCs w:val="20"/>
          <w:u w:val="single"/>
        </w:rPr>
        <w:t xml:space="preserve">, </w:t>
      </w:r>
      <w:r w:rsidRPr="009813B4">
        <w:rPr>
          <w:rFonts w:ascii="Arial" w:hAnsi="Arial" w:cs="Arial"/>
          <w:b/>
          <w:sz w:val="20"/>
          <w:szCs w:val="20"/>
          <w:u w:val="single"/>
        </w:rPr>
        <w:t>AUKCJI ELEKTRONICZNEJ</w:t>
      </w:r>
      <w:r w:rsidR="00484508" w:rsidRPr="009813B4">
        <w:rPr>
          <w:rFonts w:ascii="Arial" w:hAnsi="Arial" w:cs="Arial"/>
          <w:b/>
          <w:sz w:val="20"/>
          <w:szCs w:val="20"/>
          <w:u w:val="single"/>
        </w:rPr>
        <w:t xml:space="preserve"> </w:t>
      </w:r>
    </w:p>
    <w:p w:rsidR="00526CBC" w:rsidRPr="00E54E02" w:rsidRDefault="004928A8" w:rsidP="00B63675">
      <w:pPr>
        <w:numPr>
          <w:ilvl w:val="1"/>
          <w:numId w:val="1"/>
        </w:numPr>
        <w:spacing w:after="0" w:line="360" w:lineRule="auto"/>
        <w:ind w:left="0" w:firstLine="0"/>
        <w:jc w:val="both"/>
        <w:rPr>
          <w:rFonts w:ascii="Arial" w:hAnsi="Arial" w:cs="Arial"/>
          <w:color w:val="auto"/>
          <w:sz w:val="20"/>
          <w:szCs w:val="20"/>
          <w:u w:val="single"/>
        </w:rPr>
      </w:pPr>
      <w:r w:rsidRPr="00E54E02">
        <w:rPr>
          <w:rFonts w:ascii="Arial" w:hAnsi="Arial" w:cs="Arial"/>
          <w:bCs/>
          <w:color w:val="auto"/>
          <w:sz w:val="20"/>
          <w:szCs w:val="20"/>
        </w:rPr>
        <w:t>Zamawiający</w:t>
      </w:r>
      <w:r w:rsidRPr="00E54E02">
        <w:rPr>
          <w:rFonts w:ascii="Arial" w:hAnsi="Arial" w:cs="Arial"/>
          <w:b/>
          <w:bCs/>
          <w:color w:val="auto"/>
          <w:sz w:val="20"/>
          <w:szCs w:val="20"/>
        </w:rPr>
        <w:t xml:space="preserve"> </w:t>
      </w:r>
      <w:r w:rsidR="00386E07" w:rsidRPr="00E54E02">
        <w:rPr>
          <w:rFonts w:ascii="Arial" w:hAnsi="Arial" w:cs="Arial"/>
          <w:b/>
          <w:bCs/>
          <w:color w:val="auto"/>
          <w:sz w:val="20"/>
          <w:szCs w:val="20"/>
        </w:rPr>
        <w:t xml:space="preserve">NIE </w:t>
      </w:r>
      <w:r w:rsidR="00CD4A91" w:rsidRPr="00E54E02">
        <w:rPr>
          <w:rFonts w:ascii="Arial" w:hAnsi="Arial" w:cs="Arial"/>
          <w:b/>
          <w:bCs/>
          <w:color w:val="auto"/>
          <w:sz w:val="20"/>
          <w:szCs w:val="20"/>
        </w:rPr>
        <w:t>D</w:t>
      </w:r>
      <w:r w:rsidR="00CE4F09" w:rsidRPr="00E54E02">
        <w:rPr>
          <w:rFonts w:ascii="Arial" w:hAnsi="Arial" w:cs="Arial"/>
          <w:b/>
          <w:bCs/>
          <w:color w:val="auto"/>
          <w:sz w:val="20"/>
          <w:szCs w:val="20"/>
        </w:rPr>
        <w:t>OPUSZCZA</w:t>
      </w:r>
      <w:r w:rsidR="00CE4F09" w:rsidRPr="00E54E02">
        <w:rPr>
          <w:rFonts w:ascii="Arial" w:hAnsi="Arial" w:cs="Arial"/>
          <w:bCs/>
          <w:color w:val="auto"/>
          <w:sz w:val="20"/>
          <w:szCs w:val="20"/>
        </w:rPr>
        <w:t xml:space="preserve"> </w:t>
      </w:r>
      <w:r w:rsidR="00526CBC" w:rsidRPr="00E54E02">
        <w:rPr>
          <w:rFonts w:ascii="Arial" w:hAnsi="Arial" w:cs="Arial"/>
          <w:bCs/>
          <w:color w:val="auto"/>
          <w:sz w:val="20"/>
          <w:szCs w:val="20"/>
        </w:rPr>
        <w:t>składania ofert częściowych</w:t>
      </w:r>
      <w:r w:rsidR="00A649F1" w:rsidRPr="00E54E02">
        <w:rPr>
          <w:rFonts w:ascii="Arial" w:hAnsi="Arial" w:cs="Arial"/>
          <w:bCs/>
          <w:color w:val="auto"/>
          <w:sz w:val="20"/>
          <w:szCs w:val="20"/>
        </w:rPr>
        <w:t xml:space="preserve"> </w:t>
      </w:r>
    </w:p>
    <w:p w:rsidR="007B41DD" w:rsidRPr="00E54E02"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54E02">
        <w:rPr>
          <w:rFonts w:ascii="Arial" w:hAnsi="Arial" w:cs="Arial"/>
          <w:bCs/>
          <w:color w:val="auto"/>
          <w:sz w:val="20"/>
          <w:szCs w:val="20"/>
        </w:rPr>
        <w:t xml:space="preserve">Zamawiający </w:t>
      </w:r>
      <w:r w:rsidR="00CE4F09" w:rsidRPr="00E54E02">
        <w:rPr>
          <w:rFonts w:ascii="Arial" w:hAnsi="Arial" w:cs="Arial"/>
          <w:b/>
          <w:bCs/>
          <w:color w:val="auto"/>
          <w:sz w:val="20"/>
          <w:szCs w:val="20"/>
        </w:rPr>
        <w:t>NIE DOPUSZCZA</w:t>
      </w:r>
      <w:r w:rsidR="00CE4F09" w:rsidRPr="00E54E02">
        <w:rPr>
          <w:rFonts w:ascii="Arial" w:hAnsi="Arial" w:cs="Arial"/>
          <w:bCs/>
          <w:color w:val="0000FF"/>
          <w:sz w:val="20"/>
          <w:szCs w:val="20"/>
        </w:rPr>
        <w:t xml:space="preserve"> </w:t>
      </w:r>
      <w:r w:rsidRPr="00E54E02">
        <w:rPr>
          <w:rFonts w:ascii="Arial" w:hAnsi="Arial" w:cs="Arial"/>
          <w:bCs/>
          <w:color w:val="auto"/>
          <w:sz w:val="20"/>
          <w:szCs w:val="20"/>
        </w:rPr>
        <w:t>składania ofert wariantowych.</w:t>
      </w:r>
    </w:p>
    <w:p w:rsidR="007B41DD" w:rsidRPr="00E54E02"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54E02">
        <w:rPr>
          <w:rFonts w:ascii="Arial" w:hAnsi="Arial" w:cs="Arial"/>
          <w:bCs/>
          <w:color w:val="auto"/>
          <w:sz w:val="20"/>
          <w:szCs w:val="20"/>
        </w:rPr>
        <w:t xml:space="preserve">Zamawiający </w:t>
      </w:r>
      <w:r w:rsidR="0026478C" w:rsidRPr="00E54E02">
        <w:rPr>
          <w:rFonts w:ascii="Arial" w:hAnsi="Arial" w:cs="Arial"/>
          <w:b/>
          <w:bCs/>
          <w:color w:val="auto"/>
          <w:sz w:val="20"/>
          <w:szCs w:val="20"/>
        </w:rPr>
        <w:t>NIE PRZEWIDUJE</w:t>
      </w:r>
      <w:r w:rsidR="0026478C" w:rsidRPr="00E54E02">
        <w:rPr>
          <w:rFonts w:ascii="Arial" w:hAnsi="Arial" w:cs="Arial"/>
          <w:bCs/>
          <w:color w:val="auto"/>
          <w:sz w:val="20"/>
          <w:szCs w:val="20"/>
        </w:rPr>
        <w:t xml:space="preserve"> </w:t>
      </w:r>
      <w:r w:rsidRPr="00E54E02">
        <w:rPr>
          <w:rFonts w:ascii="Arial" w:hAnsi="Arial" w:cs="Arial"/>
          <w:bCs/>
          <w:color w:val="auto"/>
          <w:sz w:val="20"/>
          <w:szCs w:val="20"/>
        </w:rPr>
        <w:t>zawarcia  umowy ramowej.</w:t>
      </w:r>
    </w:p>
    <w:p w:rsidR="007B41DD" w:rsidRPr="00E54E02"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54E02">
        <w:rPr>
          <w:rFonts w:ascii="Arial" w:hAnsi="Arial" w:cs="Arial"/>
          <w:bCs/>
          <w:color w:val="auto"/>
          <w:sz w:val="20"/>
          <w:szCs w:val="20"/>
        </w:rPr>
        <w:t xml:space="preserve">Zamawiający </w:t>
      </w:r>
      <w:r w:rsidR="0026478C" w:rsidRPr="00E54E02">
        <w:rPr>
          <w:rFonts w:ascii="Arial" w:hAnsi="Arial" w:cs="Arial"/>
          <w:b/>
          <w:bCs/>
          <w:color w:val="auto"/>
          <w:sz w:val="20"/>
          <w:szCs w:val="20"/>
        </w:rPr>
        <w:t>NIE PRZEWIDUJE</w:t>
      </w:r>
      <w:r w:rsidR="0026478C" w:rsidRPr="00E54E02">
        <w:rPr>
          <w:rFonts w:ascii="Arial" w:hAnsi="Arial" w:cs="Arial"/>
          <w:bCs/>
          <w:color w:val="auto"/>
          <w:sz w:val="20"/>
          <w:szCs w:val="20"/>
        </w:rPr>
        <w:t xml:space="preserve"> </w:t>
      </w:r>
      <w:r w:rsidRPr="00E54E02">
        <w:rPr>
          <w:rFonts w:ascii="Arial" w:hAnsi="Arial" w:cs="Arial"/>
          <w:bCs/>
          <w:color w:val="auto"/>
          <w:sz w:val="20"/>
          <w:szCs w:val="20"/>
        </w:rPr>
        <w:t>zamówień uzupełniających.</w:t>
      </w:r>
    </w:p>
    <w:p w:rsidR="007B41DD" w:rsidRPr="00E54E02"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32264C">
        <w:rPr>
          <w:rFonts w:ascii="Arial" w:hAnsi="Arial" w:cs="Arial"/>
          <w:bCs/>
          <w:color w:val="auto"/>
          <w:sz w:val="20"/>
          <w:szCs w:val="20"/>
        </w:rPr>
        <w:t xml:space="preserve">Zamawiający </w:t>
      </w:r>
      <w:r w:rsidR="0026478C" w:rsidRPr="0032264C">
        <w:rPr>
          <w:rFonts w:ascii="Arial" w:hAnsi="Arial" w:cs="Arial"/>
          <w:b/>
          <w:bCs/>
          <w:color w:val="auto"/>
          <w:sz w:val="20"/>
          <w:szCs w:val="20"/>
        </w:rPr>
        <w:t>NIE PRZEWIDUJE</w:t>
      </w:r>
      <w:r w:rsidR="0026478C" w:rsidRPr="0032264C">
        <w:rPr>
          <w:rFonts w:ascii="Arial" w:hAnsi="Arial" w:cs="Arial"/>
          <w:bCs/>
          <w:color w:val="auto"/>
          <w:sz w:val="20"/>
          <w:szCs w:val="20"/>
        </w:rPr>
        <w:t xml:space="preserve"> </w:t>
      </w:r>
      <w:r w:rsidRPr="0032264C">
        <w:rPr>
          <w:rFonts w:ascii="Arial" w:hAnsi="Arial" w:cs="Arial"/>
          <w:bCs/>
          <w:color w:val="auto"/>
          <w:sz w:val="20"/>
          <w:szCs w:val="20"/>
        </w:rPr>
        <w:t>udzielenie</w:t>
      </w:r>
      <w:r w:rsidRPr="00E54E02">
        <w:rPr>
          <w:rFonts w:ascii="Arial" w:hAnsi="Arial" w:cs="Arial"/>
          <w:bCs/>
          <w:color w:val="auto"/>
          <w:sz w:val="20"/>
          <w:szCs w:val="20"/>
        </w:rPr>
        <w:t xml:space="preserve"> innych </w:t>
      </w:r>
      <w:r w:rsidR="00526CBC" w:rsidRPr="00E54E02">
        <w:rPr>
          <w:rFonts w:ascii="Arial" w:hAnsi="Arial" w:cs="Arial"/>
          <w:bCs/>
          <w:color w:val="auto"/>
          <w:sz w:val="20"/>
          <w:szCs w:val="20"/>
        </w:rPr>
        <w:t>zamówień</w:t>
      </w:r>
      <w:r w:rsidRPr="00E54E02">
        <w:rPr>
          <w:rFonts w:ascii="Arial" w:hAnsi="Arial" w:cs="Arial"/>
          <w:bCs/>
          <w:color w:val="auto"/>
          <w:sz w:val="20"/>
          <w:szCs w:val="20"/>
        </w:rPr>
        <w:t xml:space="preserve"> powtórzonych </w:t>
      </w:r>
      <w:r w:rsidR="00526CBC" w:rsidRPr="00E54E02">
        <w:rPr>
          <w:rFonts w:ascii="Arial" w:hAnsi="Arial" w:cs="Arial"/>
          <w:bCs/>
          <w:color w:val="auto"/>
          <w:sz w:val="20"/>
          <w:szCs w:val="20"/>
        </w:rPr>
        <w:t>- podobnych</w:t>
      </w:r>
    </w:p>
    <w:p w:rsidR="007B41DD" w:rsidRPr="00E54E02"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54E02">
        <w:rPr>
          <w:rFonts w:ascii="Arial" w:hAnsi="Arial" w:cs="Arial"/>
          <w:bCs/>
          <w:color w:val="auto"/>
          <w:sz w:val="20"/>
          <w:szCs w:val="20"/>
        </w:rPr>
        <w:t xml:space="preserve">Zamawiający </w:t>
      </w:r>
      <w:r w:rsidR="0026478C" w:rsidRPr="00E54E02">
        <w:rPr>
          <w:rFonts w:ascii="Arial" w:hAnsi="Arial" w:cs="Arial"/>
          <w:b/>
          <w:bCs/>
          <w:color w:val="auto"/>
          <w:sz w:val="20"/>
          <w:szCs w:val="20"/>
        </w:rPr>
        <w:t>NIE PRZEWIDUJE</w:t>
      </w:r>
      <w:r w:rsidR="0026478C" w:rsidRPr="00E54E02">
        <w:rPr>
          <w:rFonts w:ascii="Arial" w:hAnsi="Arial" w:cs="Arial"/>
          <w:bCs/>
          <w:color w:val="auto"/>
          <w:sz w:val="20"/>
          <w:szCs w:val="20"/>
        </w:rPr>
        <w:t xml:space="preserve"> </w:t>
      </w:r>
      <w:r w:rsidRPr="00E54E02">
        <w:rPr>
          <w:rFonts w:ascii="Arial" w:hAnsi="Arial" w:cs="Arial"/>
          <w:bCs/>
          <w:color w:val="auto"/>
          <w:sz w:val="20"/>
          <w:szCs w:val="20"/>
        </w:rPr>
        <w:t>przeprowadzenia aukcji elektronicznej.</w:t>
      </w:r>
    </w:p>
    <w:p w:rsidR="007B41DD" w:rsidRPr="00E54E02"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54E02">
        <w:rPr>
          <w:rFonts w:ascii="Arial" w:hAnsi="Arial" w:cs="Arial"/>
          <w:bCs/>
          <w:color w:val="auto"/>
          <w:sz w:val="20"/>
          <w:szCs w:val="20"/>
        </w:rPr>
        <w:t xml:space="preserve">Zamawiający </w:t>
      </w:r>
      <w:r w:rsidR="0026478C" w:rsidRPr="00E54E02">
        <w:rPr>
          <w:rFonts w:ascii="Arial" w:hAnsi="Arial" w:cs="Arial"/>
          <w:b/>
          <w:bCs/>
          <w:color w:val="auto"/>
          <w:sz w:val="20"/>
          <w:szCs w:val="20"/>
        </w:rPr>
        <w:t>NIE PRZEWIDUJE</w:t>
      </w:r>
      <w:r w:rsidR="0026478C" w:rsidRPr="00E54E02">
        <w:rPr>
          <w:rFonts w:ascii="Arial" w:hAnsi="Arial" w:cs="Arial"/>
          <w:bCs/>
          <w:color w:val="auto"/>
          <w:sz w:val="20"/>
          <w:szCs w:val="20"/>
        </w:rPr>
        <w:t xml:space="preserve"> </w:t>
      </w:r>
      <w:r w:rsidRPr="00E54E02">
        <w:rPr>
          <w:rFonts w:ascii="Arial" w:hAnsi="Arial" w:cs="Arial"/>
          <w:bCs/>
          <w:color w:val="auto"/>
          <w:sz w:val="20"/>
          <w:szCs w:val="20"/>
        </w:rPr>
        <w:t>udzielania zaliczek na poczet wykonania zamówienia.</w:t>
      </w:r>
    </w:p>
    <w:p w:rsidR="007D59AD" w:rsidRPr="00E54E02" w:rsidRDefault="007D59AD" w:rsidP="009813B4">
      <w:pPr>
        <w:tabs>
          <w:tab w:val="left" w:pos="0"/>
        </w:tabs>
        <w:spacing w:after="0" w:line="360" w:lineRule="auto"/>
        <w:jc w:val="both"/>
        <w:rPr>
          <w:rFonts w:ascii="Arial" w:hAnsi="Arial" w:cs="Arial"/>
          <w:sz w:val="20"/>
          <w:szCs w:val="20"/>
          <w:u w:val="single"/>
        </w:rPr>
      </w:pPr>
    </w:p>
    <w:p w:rsidR="007D59AD" w:rsidRPr="00E54E02"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E54E02">
        <w:rPr>
          <w:rFonts w:ascii="Arial" w:eastAsia="Times New Roman" w:hAnsi="Arial" w:cs="Arial"/>
          <w:b/>
          <w:sz w:val="20"/>
          <w:szCs w:val="20"/>
          <w:u w:val="single" w:color="000000"/>
        </w:rPr>
        <w:t>TERMIN WYKONANIA ZAMÓWIENIA</w:t>
      </w:r>
    </w:p>
    <w:p w:rsidR="003A0816" w:rsidRPr="0032264C" w:rsidRDefault="007D59AD" w:rsidP="009813B4">
      <w:pPr>
        <w:tabs>
          <w:tab w:val="left" w:pos="0"/>
        </w:tabs>
        <w:spacing w:after="0" w:line="360" w:lineRule="auto"/>
        <w:rPr>
          <w:rFonts w:ascii="Arial" w:hAnsi="Arial" w:cs="Arial"/>
          <w:b/>
          <w:bCs/>
          <w:color w:val="0000FF"/>
          <w:sz w:val="20"/>
          <w:szCs w:val="20"/>
        </w:rPr>
      </w:pPr>
      <w:r w:rsidRPr="00E54E02">
        <w:rPr>
          <w:rFonts w:ascii="Arial" w:hAnsi="Arial" w:cs="Arial"/>
          <w:sz w:val="20"/>
          <w:szCs w:val="20"/>
        </w:rPr>
        <w:t>Zamawiający wymaga, aby przedmiot zamówienia został zrealizowany w terminie:</w:t>
      </w:r>
      <w:r w:rsidR="00386E07" w:rsidRPr="00E54E02">
        <w:rPr>
          <w:rFonts w:ascii="Arial" w:hAnsi="Arial" w:cs="Arial"/>
          <w:sz w:val="20"/>
          <w:szCs w:val="20"/>
        </w:rPr>
        <w:t xml:space="preserve"> </w:t>
      </w:r>
      <w:r w:rsidR="003A0816" w:rsidRPr="0032264C">
        <w:rPr>
          <w:rFonts w:ascii="Arial" w:hAnsi="Arial" w:cs="Arial"/>
          <w:b/>
          <w:bCs/>
          <w:color w:val="0000FF"/>
          <w:sz w:val="20"/>
          <w:szCs w:val="20"/>
        </w:rPr>
        <w:t xml:space="preserve">do </w:t>
      </w:r>
      <w:r w:rsidR="0032264C" w:rsidRPr="0032264C">
        <w:rPr>
          <w:rFonts w:ascii="Arial" w:hAnsi="Arial" w:cs="Arial"/>
          <w:b/>
          <w:bCs/>
          <w:color w:val="0000FF"/>
          <w:sz w:val="20"/>
          <w:szCs w:val="20"/>
        </w:rPr>
        <w:t>21</w:t>
      </w:r>
      <w:r w:rsidR="003A0816" w:rsidRPr="0032264C">
        <w:rPr>
          <w:rFonts w:ascii="Arial" w:hAnsi="Arial" w:cs="Arial"/>
          <w:b/>
          <w:bCs/>
          <w:color w:val="0000FF"/>
          <w:sz w:val="20"/>
          <w:szCs w:val="20"/>
        </w:rPr>
        <w:t xml:space="preserve"> dni</w:t>
      </w:r>
      <w:r w:rsidR="00386E07" w:rsidRPr="0032264C">
        <w:rPr>
          <w:rFonts w:ascii="Arial" w:hAnsi="Arial" w:cs="Arial"/>
          <w:b/>
          <w:bCs/>
          <w:color w:val="0000FF"/>
          <w:sz w:val="20"/>
          <w:szCs w:val="20"/>
        </w:rPr>
        <w:t xml:space="preserve"> od daty podpisania umowy</w:t>
      </w:r>
    </w:p>
    <w:p w:rsidR="00B96EC2" w:rsidRDefault="00386E07" w:rsidP="0032264C">
      <w:pPr>
        <w:tabs>
          <w:tab w:val="left" w:pos="0"/>
        </w:tabs>
        <w:spacing w:after="0" w:line="360" w:lineRule="auto"/>
        <w:rPr>
          <w:rFonts w:ascii="Arial" w:hAnsi="Arial" w:cs="Arial"/>
          <w:sz w:val="20"/>
          <w:szCs w:val="20"/>
        </w:rPr>
      </w:pPr>
      <w:r>
        <w:rPr>
          <w:rFonts w:ascii="Arial" w:hAnsi="Arial" w:cs="Arial"/>
          <w:sz w:val="20"/>
          <w:szCs w:val="20"/>
        </w:rPr>
        <w:t xml:space="preserve"> </w:t>
      </w:r>
    </w:p>
    <w:p w:rsidR="00281678" w:rsidRPr="007D59AD" w:rsidRDefault="00281678" w:rsidP="0032264C">
      <w:pPr>
        <w:tabs>
          <w:tab w:val="left" w:pos="0"/>
        </w:tabs>
        <w:spacing w:after="0" w:line="360" w:lineRule="auto"/>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2)</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Zamawiający nie stawia żadnych warunków udziału w postępowaniu dotyczących;</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a)</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kompetencji lub uprawnień do prowadzenia określonej działalności zawodowej, o ile wynika to z odrębnych przepisów. </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b)</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sytuacji ekonomicznej lub finansowej.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zdolności technicznej lub zawodowej.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 xml:space="preserve">Zgodnie z art. 25 a.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 xml:space="preserve">a. ust. 1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Pr="006708EF">
        <w:rPr>
          <w:rFonts w:ascii="Arial" w:eastAsia="Times New Roman" w:hAnsi="Arial" w:cs="Arial"/>
          <w:sz w:val="20"/>
          <w:szCs w:val="20"/>
        </w:rPr>
        <w:t>e 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5112E9" w:rsidRPr="006D47C6" w:rsidRDefault="005112E9"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9813B4">
      <w:pPr>
        <w:pStyle w:val="Akapitzlist"/>
        <w:numPr>
          <w:ilvl w:val="1"/>
          <w:numId w:val="34"/>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9813B4">
      <w:pPr>
        <w:pStyle w:val="Akapitzlist"/>
        <w:numPr>
          <w:ilvl w:val="2"/>
          <w:numId w:val="34"/>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434DCB" w:rsidRPr="00771A9F" w:rsidRDefault="00434DCB" w:rsidP="009813B4">
      <w:pPr>
        <w:numPr>
          <w:ilvl w:val="2"/>
          <w:numId w:val="34"/>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ce</w:t>
      </w:r>
      <w:r w:rsidR="0032264C">
        <w:rPr>
          <w:rFonts w:ascii="Arial" w:eastAsia="Times New Roman" w:hAnsi="Arial" w:cs="Arial"/>
          <w:sz w:val="20"/>
          <w:szCs w:val="20"/>
        </w:rPr>
        <w:t xml:space="preserve"> </w:t>
      </w:r>
      <w:r w:rsidRPr="006708EF">
        <w:rPr>
          <w:rFonts w:ascii="Arial" w:eastAsia="Times New Roman" w:hAnsi="Arial" w:cs="Arial"/>
          <w:sz w:val="20"/>
          <w:szCs w:val="20"/>
        </w:rPr>
        <w:t>podstaw  wykluczenia z post</w:t>
      </w:r>
      <w:r w:rsidRPr="006708EF">
        <w:rPr>
          <w:rFonts w:ascii="Arial" w:hAnsi="Arial" w:cs="Arial"/>
          <w:sz w:val="20"/>
          <w:szCs w:val="20"/>
        </w:rPr>
        <w:t>ę</w:t>
      </w:r>
      <w:r w:rsidRPr="006708EF">
        <w:rPr>
          <w:rFonts w:ascii="Arial" w:eastAsia="Times New Roman" w:hAnsi="Arial" w:cs="Arial"/>
          <w:sz w:val="20"/>
          <w:szCs w:val="20"/>
        </w:rPr>
        <w:t>powania art. 24 ust. 1 i 5</w:t>
      </w:r>
      <w:r w:rsidR="0051480F">
        <w:rPr>
          <w:rFonts w:ascii="Arial" w:eastAsia="Times New Roman" w:hAnsi="Arial" w:cs="Arial"/>
          <w:sz w:val="20"/>
          <w:szCs w:val="20"/>
        </w:rPr>
        <w:t xml:space="preserve"> pkt 1-4</w:t>
      </w:r>
      <w:r w:rsidRPr="006708EF">
        <w:rPr>
          <w:rFonts w:ascii="Arial" w:eastAsia="Times New Roman" w:hAnsi="Arial" w:cs="Arial"/>
          <w:sz w:val="20"/>
          <w:szCs w:val="20"/>
        </w:rPr>
        <w:t xml:space="preserve">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9813B4">
      <w:pPr>
        <w:numPr>
          <w:ilvl w:val="2"/>
          <w:numId w:val="3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434DCB" w:rsidRDefault="00434DCB" w:rsidP="009813B4">
      <w:pPr>
        <w:spacing w:after="0" w:line="360" w:lineRule="auto"/>
        <w:jc w:val="both"/>
        <w:rPr>
          <w:rFonts w:ascii="Arial" w:eastAsia="Times New Roman" w:hAnsi="Arial" w:cs="Arial"/>
          <w:sz w:val="20"/>
          <w:szCs w:val="20"/>
        </w:rPr>
      </w:pPr>
    </w:p>
    <w:p w:rsidR="0058215F" w:rsidRPr="009813B4"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r w:rsidR="00526CBC" w:rsidRPr="00771A9F">
        <w:rPr>
          <w:rFonts w:ascii="Arial" w:hAnsi="Arial" w:cs="Arial"/>
          <w:color w:val="auto"/>
          <w:sz w:val="20"/>
          <w:szCs w:val="20"/>
        </w:rPr>
        <w:t xml:space="preserve"> </w:t>
      </w:r>
    </w:p>
    <w:p w:rsidR="004051FF" w:rsidRPr="009813B4" w:rsidRDefault="00434DCB" w:rsidP="009813B4">
      <w:pPr>
        <w:numPr>
          <w:ilvl w:val="1"/>
          <w:numId w:val="34"/>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lastRenderedPageBreak/>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 xml:space="preserve">z </w:t>
      </w:r>
      <w:proofErr w:type="spellStart"/>
      <w:r w:rsidRPr="006708EF">
        <w:rPr>
          <w:rFonts w:ascii="Arial" w:eastAsia="Times New Roman" w:hAnsi="Arial" w:cs="Arial"/>
          <w:sz w:val="20"/>
          <w:szCs w:val="20"/>
        </w:rPr>
        <w:t>pó</w:t>
      </w:r>
      <w:r w:rsidRPr="006708EF">
        <w:rPr>
          <w:rFonts w:ascii="Arial" w:hAnsi="Arial" w:cs="Arial"/>
          <w:sz w:val="20"/>
          <w:szCs w:val="20"/>
        </w:rPr>
        <w:t>ź</w:t>
      </w:r>
      <w:r w:rsidRPr="006708EF">
        <w:rPr>
          <w:rFonts w:ascii="Arial" w:eastAsia="Times New Roman" w:hAnsi="Arial" w:cs="Arial"/>
          <w:sz w:val="20"/>
          <w:szCs w:val="20"/>
        </w:rPr>
        <w:t>n</w:t>
      </w:r>
      <w:proofErr w:type="spellEnd"/>
      <w:r w:rsidRPr="006708EF">
        <w:rPr>
          <w:rFonts w:ascii="Arial" w:eastAsia="Times New Roman" w:hAnsi="Arial" w:cs="Arial"/>
          <w:sz w:val="20"/>
          <w:szCs w:val="20"/>
        </w:rPr>
        <w:t>.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9813B4">
      <w:pPr>
        <w:numPr>
          <w:ilvl w:val="2"/>
          <w:numId w:val="34"/>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B21297">
        <w:rPr>
          <w:rFonts w:ascii="Arial" w:eastAsia="Times New Roman" w:hAnsi="Arial" w:cs="Arial"/>
          <w:sz w:val="20"/>
          <w:szCs w:val="20"/>
        </w:rPr>
        <w:t xml:space="preserve"> i ust. 5 </w:t>
      </w:r>
      <w:r w:rsidR="00A57D33" w:rsidRPr="00B33D68">
        <w:rPr>
          <w:rFonts w:ascii="Arial" w:eastAsia="Times New Roman" w:hAnsi="Arial" w:cs="Arial"/>
          <w:sz w:val="20"/>
          <w:szCs w:val="20"/>
        </w:rPr>
        <w:t>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Pr="00B33D68">
        <w:rPr>
          <w:rFonts w:ascii="Arial" w:hAnsi="Arial" w:cs="Arial"/>
          <w:sz w:val="20"/>
          <w:szCs w:val="20"/>
        </w:rPr>
        <w:t>żą</w:t>
      </w:r>
      <w:r w:rsidRPr="00B33D68">
        <w:rPr>
          <w:rFonts w:ascii="Arial" w:eastAsia="Times New Roman" w:hAnsi="Arial" w:cs="Arial"/>
          <w:sz w:val="20"/>
          <w:szCs w:val="20"/>
        </w:rPr>
        <w:t>da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9813B4">
      <w:pPr>
        <w:numPr>
          <w:ilvl w:val="2"/>
          <w:numId w:val="34"/>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9813B4">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4051FF" w:rsidP="009813B4">
      <w:pPr>
        <w:spacing w:after="0" w:line="360" w:lineRule="auto"/>
        <w:rPr>
          <w:rFonts w:ascii="Arial" w:hAnsi="Arial" w:cs="Arial"/>
          <w:sz w:val="20"/>
          <w:szCs w:val="20"/>
        </w:rPr>
      </w:pP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9813B4">
      <w:pPr>
        <w:numPr>
          <w:ilvl w:val="0"/>
          <w:numId w:val="34"/>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lastRenderedPageBreak/>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3F47AF" w:rsidRPr="003F47AF">
        <w:rPr>
          <w:rFonts w:ascii="Arial" w:eastAsia="Times New Roman" w:hAnsi="Arial" w:cs="Arial"/>
          <w:b/>
          <w:color w:val="auto"/>
          <w:sz w:val="20"/>
          <w:szCs w:val="20"/>
        </w:rPr>
        <w:t>8</w:t>
      </w:r>
    </w:p>
    <w:p w:rsidR="001152F8" w:rsidRDefault="001152F8" w:rsidP="009813B4">
      <w:pPr>
        <w:spacing w:after="0" w:line="360" w:lineRule="auto"/>
        <w:rPr>
          <w:rFonts w:ascii="Arial" w:hAnsi="Arial" w:cs="Arial"/>
          <w:sz w:val="20"/>
          <w:szCs w:val="20"/>
        </w:rPr>
      </w:pPr>
    </w:p>
    <w:p w:rsidR="001152F8" w:rsidRPr="001152F8" w:rsidRDefault="001152F8" w:rsidP="009813B4">
      <w:pPr>
        <w:numPr>
          <w:ilvl w:val="0"/>
          <w:numId w:val="34"/>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771A9F">
        <w:rPr>
          <w:rFonts w:ascii="Arial" w:hAnsi="Arial" w:cs="Arial"/>
          <w:b/>
          <w:color w:val="auto"/>
          <w:sz w:val="20"/>
          <w:szCs w:val="20"/>
          <w:lang w:eastAsia="en-US"/>
        </w:rPr>
        <w:t>NIE WYMAGA</w:t>
      </w:r>
      <w:r w:rsidR="00771A9F">
        <w:rPr>
          <w:rFonts w:ascii="Arial" w:hAnsi="Arial" w:cs="Arial"/>
          <w:color w:val="auto"/>
          <w:sz w:val="20"/>
          <w:szCs w:val="20"/>
          <w:lang w:eastAsia="en-US"/>
        </w:rPr>
        <w:t xml:space="preserve"> </w:t>
      </w:r>
      <w:r>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9813B4">
      <w:pPr>
        <w:pStyle w:val="Akapitzlist"/>
        <w:numPr>
          <w:ilvl w:val="0"/>
          <w:numId w:val="35"/>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w:t>
      </w:r>
      <w:proofErr w:type="spellStart"/>
      <w:r w:rsidRPr="00F41F1C">
        <w:rPr>
          <w:rFonts w:ascii="Arial" w:eastAsia="Times New Roman" w:hAnsi="Arial" w:cs="Arial"/>
          <w:color w:val="auto"/>
          <w:sz w:val="20"/>
          <w:szCs w:val="20"/>
        </w:rPr>
        <w:t>zbindowa</w:t>
      </w:r>
      <w:r w:rsidRPr="00F41F1C">
        <w:rPr>
          <w:rFonts w:ascii="Arial" w:hAnsi="Arial" w:cs="Arial"/>
          <w:color w:val="auto"/>
          <w:sz w:val="20"/>
          <w:szCs w:val="20"/>
        </w:rPr>
        <w:t>ć</w:t>
      </w:r>
      <w:proofErr w:type="spellEnd"/>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54A4F">
        <w:rPr>
          <w:rFonts w:ascii="Arial" w:hAnsi="Arial" w:cs="Arial"/>
          <w:b/>
          <w:bCs/>
          <w:color w:val="auto"/>
          <w:spacing w:val="-4"/>
          <w:sz w:val="20"/>
          <w:szCs w:val="20"/>
          <w:u w:val="single"/>
        </w:rPr>
        <w:t>7</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należy podać w zaokrągleniu do 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E91A76"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lastRenderedPageBreak/>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Pr="00445666">
        <w:rPr>
          <w:rFonts w:ascii="Arial" w:hAnsi="Arial" w:cs="Arial"/>
          <w:color w:val="auto"/>
          <w:spacing w:val="-5"/>
          <w:sz w:val="20"/>
          <w:szCs w:val="20"/>
        </w:rPr>
        <w:t xml:space="preserve"> </w:t>
      </w:r>
      <w:r w:rsidR="00C32853" w:rsidRPr="00C32853">
        <w:rPr>
          <w:rFonts w:ascii="Arial" w:hAnsi="Arial" w:cs="Arial"/>
          <w:b/>
          <w:bCs/>
          <w:color w:val="auto"/>
          <w:spacing w:val="-5"/>
          <w:sz w:val="20"/>
          <w:szCs w:val="20"/>
        </w:rPr>
        <w:t xml:space="preserve">Szczegółowa specyfikacja techniczną </w:t>
      </w:r>
      <w:r w:rsidR="0032264C">
        <w:rPr>
          <w:rFonts w:ascii="Arial" w:hAnsi="Arial" w:cs="Arial"/>
          <w:b/>
          <w:bCs/>
          <w:color w:val="auto"/>
          <w:spacing w:val="-5"/>
          <w:sz w:val="20"/>
          <w:szCs w:val="20"/>
        </w:rPr>
        <w:t>(</w:t>
      </w:r>
      <w:r w:rsidR="00C32853" w:rsidRPr="00C32853">
        <w:rPr>
          <w:rFonts w:ascii="Arial" w:hAnsi="Arial" w:cs="Arial"/>
          <w:b/>
          <w:bCs/>
          <w:color w:val="auto"/>
          <w:spacing w:val="-5"/>
          <w:sz w:val="20"/>
          <w:szCs w:val="20"/>
        </w:rPr>
        <w:t>składamy do oferty</w:t>
      </w:r>
      <w:r w:rsidR="0032264C">
        <w:rPr>
          <w:rFonts w:ascii="Arial" w:hAnsi="Arial" w:cs="Arial"/>
          <w:b/>
          <w:bCs/>
          <w:color w:val="auto"/>
          <w:spacing w:val="-5"/>
          <w:sz w:val="20"/>
          <w:szCs w:val="20"/>
        </w:rPr>
        <w:t xml:space="preserve">) - </w:t>
      </w:r>
      <w:r w:rsidR="00445666" w:rsidRPr="00445666">
        <w:rPr>
          <w:rFonts w:ascii="Arial" w:hAnsi="Arial" w:cs="Arial"/>
          <w:sz w:val="20"/>
        </w:rPr>
        <w:t>Karta charakterystyki produktu</w:t>
      </w:r>
      <w:r w:rsidR="0032264C">
        <w:rPr>
          <w:rFonts w:ascii="Arial" w:hAnsi="Arial" w:cs="Arial"/>
          <w:sz w:val="20"/>
        </w:rPr>
        <w:t>/</w:t>
      </w:r>
      <w:r w:rsidR="006A6404" w:rsidRPr="00445666">
        <w:rPr>
          <w:rFonts w:ascii="Arial" w:hAnsi="Arial" w:cs="Arial"/>
          <w:bCs/>
          <w:color w:val="auto"/>
          <w:spacing w:val="-5"/>
          <w:sz w:val="20"/>
          <w:szCs w:val="20"/>
        </w:rPr>
        <w:t xml:space="preserve">wykaz </w:t>
      </w:r>
      <w:r w:rsidR="00EB5873" w:rsidRPr="00445666">
        <w:rPr>
          <w:rFonts w:ascii="Arial" w:hAnsi="Arial" w:cs="Arial"/>
          <w:bCs/>
          <w:color w:val="auto"/>
          <w:spacing w:val="-5"/>
          <w:sz w:val="20"/>
          <w:szCs w:val="20"/>
        </w:rPr>
        <w:t xml:space="preserve">wyrobów </w:t>
      </w:r>
      <w:r w:rsidR="006A6404" w:rsidRPr="00445666">
        <w:rPr>
          <w:rFonts w:ascii="Arial" w:hAnsi="Arial" w:cs="Arial"/>
          <w:bCs/>
          <w:color w:val="auto"/>
          <w:spacing w:val="-5"/>
          <w:sz w:val="20"/>
          <w:szCs w:val="20"/>
        </w:rPr>
        <w:t>/ 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EB5873" w:rsidRPr="00445666">
        <w:rPr>
          <w:rFonts w:ascii="Arial" w:hAnsi="Arial" w:cs="Arial"/>
          <w:bCs/>
          <w:color w:val="auto"/>
          <w:spacing w:val="-5"/>
          <w:sz w:val="20"/>
          <w:szCs w:val="20"/>
        </w:rPr>
        <w:t xml:space="preserve"> / 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45666">
        <w:rPr>
          <w:rFonts w:ascii="Arial" w:hAnsi="Arial" w:cs="Arial"/>
          <w:sz w:val="20"/>
          <w:szCs w:val="20"/>
        </w:rPr>
        <w:t xml:space="preserve">w załączniku nr 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rsidR="00445666" w:rsidRPr="00D64025" w:rsidRDefault="00445666"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p>
    <w:p w:rsidR="00483AD7" w:rsidRPr="00483AD7" w:rsidRDefault="00483AD7"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sidRPr="00483AD7">
        <w:rPr>
          <w:rFonts w:ascii="Arial" w:eastAsia="Times New Roman" w:hAnsi="Arial" w:cs="Arial"/>
          <w:color w:val="auto"/>
          <w:sz w:val="20"/>
          <w:szCs w:val="20"/>
        </w:rPr>
        <w:t xml:space="preserve">Oraz ewentualnie jeśli zachodzą okoliczności </w:t>
      </w:r>
      <w:r>
        <w:rPr>
          <w:rFonts w:ascii="Arial" w:eastAsia="Times New Roman" w:hAnsi="Arial" w:cs="Arial"/>
          <w:color w:val="auto"/>
          <w:sz w:val="20"/>
          <w:szCs w:val="20"/>
        </w:rPr>
        <w:t>należy dołączyć</w:t>
      </w:r>
      <w:r w:rsidRPr="00483AD7">
        <w:rPr>
          <w:rFonts w:ascii="Arial" w:eastAsia="Times New Roman" w:hAnsi="Arial" w:cs="Arial"/>
          <w:color w:val="auto"/>
          <w:sz w:val="20"/>
          <w:szCs w:val="20"/>
        </w:rPr>
        <w:t>:</w:t>
      </w:r>
    </w:p>
    <w:p w:rsidR="005517D4" w:rsidRPr="00483AD7" w:rsidRDefault="005517D4"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3F47AF">
        <w:rPr>
          <w:rFonts w:ascii="Arial" w:eastAsia="Times New Roman" w:hAnsi="Arial" w:cs="Arial"/>
          <w:b/>
          <w:color w:val="auto"/>
          <w:sz w:val="20"/>
          <w:szCs w:val="20"/>
        </w:rPr>
        <w:t>8</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o ile uprawnienie osób podpisujących ofertę nie wynika z przepisów prawa lub innych dokumentów rejestrowych.</w:t>
      </w:r>
    </w:p>
    <w:p w:rsidR="001152F8" w:rsidRDefault="001152F8" w:rsidP="009813B4">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proofErr w:type="spellStart"/>
      <w:r w:rsidRPr="00F41F1C">
        <w:rPr>
          <w:rFonts w:ascii="Arial" w:eastAsia="Times New Roman" w:hAnsi="Arial" w:cs="Arial"/>
          <w:color w:val="auto"/>
          <w:sz w:val="20"/>
          <w:szCs w:val="20"/>
        </w:rPr>
        <w:t>t.j</w:t>
      </w:r>
      <w:proofErr w:type="spellEnd"/>
      <w:r w:rsidRPr="00F41F1C">
        <w:rPr>
          <w:rFonts w:ascii="Arial" w:eastAsia="Times New Roman" w:hAnsi="Arial" w:cs="Arial"/>
          <w:color w:val="auto"/>
          <w:sz w:val="20"/>
          <w:szCs w:val="20"/>
        </w:rPr>
        <w:t>.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przedstawienia oryginału lub notarialnie po</w:t>
      </w:r>
      <w:r w:rsidRPr="00F41F1C">
        <w:rPr>
          <w:rFonts w:ascii="Arial" w:hAnsi="Arial" w:cs="Arial"/>
          <w:color w:val="auto"/>
          <w:sz w:val="20"/>
          <w:szCs w:val="20"/>
        </w:rPr>
        <w:t>ś</w:t>
      </w:r>
      <w:r w:rsidRPr="00F41F1C">
        <w:rPr>
          <w:rFonts w:ascii="Arial" w:eastAsia="Times New Roman" w:hAnsi="Arial" w:cs="Arial"/>
          <w:color w:val="auto"/>
          <w:sz w:val="20"/>
          <w:szCs w:val="20"/>
        </w:rPr>
        <w:t>wiadczonej kopii dokumentów, o których mowa w rozporz</w:t>
      </w:r>
      <w:r w:rsidRPr="00F41F1C">
        <w:rPr>
          <w:rFonts w:ascii="Arial" w:hAnsi="Arial" w:cs="Arial"/>
          <w:color w:val="auto"/>
          <w:sz w:val="20"/>
          <w:szCs w:val="20"/>
        </w:rPr>
        <w:t>ą</w:t>
      </w:r>
      <w:r w:rsidRPr="00F41F1C">
        <w:rPr>
          <w:rFonts w:ascii="Arial" w:eastAsia="Times New Roman" w:hAnsi="Arial" w:cs="Arial"/>
          <w:color w:val="auto"/>
          <w:sz w:val="20"/>
          <w:szCs w:val="20"/>
        </w:rPr>
        <w:t>dzeniu, innych ni</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wiadczenia, wył</w:t>
      </w:r>
      <w:r w:rsidRPr="00F41F1C">
        <w:rPr>
          <w:rFonts w:ascii="Arial" w:hAnsi="Arial" w:cs="Arial"/>
          <w:color w:val="auto"/>
          <w:sz w:val="20"/>
          <w:szCs w:val="20"/>
        </w:rPr>
        <w:t>ą</w:t>
      </w:r>
      <w:r w:rsidRPr="00F41F1C">
        <w:rPr>
          <w:rFonts w:ascii="Arial" w:eastAsia="Times New Roman" w:hAnsi="Arial" w:cs="Arial"/>
          <w:color w:val="auto"/>
          <w:sz w:val="20"/>
          <w:szCs w:val="20"/>
        </w:rPr>
        <w:t>cznie wtedy, gdy zło</w:t>
      </w:r>
      <w:r w:rsidRPr="00F41F1C">
        <w:rPr>
          <w:rFonts w:ascii="Arial" w:hAnsi="Arial" w:cs="Arial"/>
          <w:color w:val="auto"/>
          <w:sz w:val="20"/>
          <w:szCs w:val="20"/>
        </w:rPr>
        <w:t>ż</w:t>
      </w:r>
      <w:r w:rsidRPr="00F41F1C">
        <w:rPr>
          <w:rFonts w:ascii="Arial" w:eastAsia="Times New Roman" w:hAnsi="Arial" w:cs="Arial"/>
          <w:color w:val="auto"/>
          <w:sz w:val="20"/>
          <w:szCs w:val="20"/>
        </w:rPr>
        <w:t>ona kopia dokumentu jest nieczytelna lub budzi w</w:t>
      </w:r>
      <w:r w:rsidRPr="00F41F1C">
        <w:rPr>
          <w:rFonts w:ascii="Arial" w:hAnsi="Arial" w:cs="Arial"/>
          <w:color w:val="auto"/>
          <w:sz w:val="20"/>
          <w:szCs w:val="20"/>
        </w:rPr>
        <w:t>ą</w:t>
      </w:r>
      <w:r w:rsidRPr="00F41F1C">
        <w:rPr>
          <w:rFonts w:ascii="Arial" w:eastAsia="Times New Roman" w:hAnsi="Arial" w:cs="Arial"/>
          <w:color w:val="auto"/>
          <w:sz w:val="20"/>
          <w:szCs w:val="20"/>
        </w:rPr>
        <w:t>tpliwo</w:t>
      </w:r>
      <w:r w:rsidRPr="00F41F1C">
        <w:rPr>
          <w:rFonts w:ascii="Arial" w:hAnsi="Arial" w:cs="Arial"/>
          <w:color w:val="auto"/>
          <w:sz w:val="20"/>
          <w:szCs w:val="20"/>
        </w:rPr>
        <w:t>ś</w:t>
      </w:r>
      <w:r w:rsidRPr="00F41F1C">
        <w:rPr>
          <w:rFonts w:ascii="Arial" w:eastAsia="Times New Roman" w:hAnsi="Arial" w:cs="Arial"/>
          <w:color w:val="auto"/>
          <w:sz w:val="20"/>
          <w:szCs w:val="20"/>
        </w:rPr>
        <w:t>ci co do jej prawdziwo</w:t>
      </w:r>
      <w:r w:rsidRPr="00F41F1C">
        <w:rPr>
          <w:rFonts w:ascii="Arial" w:hAnsi="Arial" w:cs="Arial"/>
          <w:color w:val="auto"/>
          <w:sz w:val="20"/>
          <w:szCs w:val="20"/>
        </w:rPr>
        <w:t>ś</w:t>
      </w:r>
      <w:r w:rsidRPr="00F41F1C">
        <w:rPr>
          <w:rFonts w:ascii="Arial" w:eastAsia="Times New Roman" w:hAnsi="Arial" w:cs="Arial"/>
          <w:color w:val="auto"/>
          <w:sz w:val="20"/>
          <w:szCs w:val="20"/>
        </w:rPr>
        <w:t>ci.</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o którym mowa w pkt. 1</w:t>
      </w:r>
      <w:r w:rsidR="00AC5B9A">
        <w:rPr>
          <w:rFonts w:ascii="Arial" w:eastAsia="Times New Roman" w:hAnsi="Arial" w:cs="Arial"/>
          <w:color w:val="auto"/>
          <w:sz w:val="20"/>
          <w:szCs w:val="20"/>
        </w:rPr>
        <w:t>1</w:t>
      </w:r>
      <w:r w:rsidRPr="00F41F1C">
        <w:rPr>
          <w:rFonts w:ascii="Arial" w:eastAsia="Times New Roman" w:hAnsi="Arial" w:cs="Arial"/>
          <w:color w:val="auto"/>
          <w:sz w:val="20"/>
          <w:szCs w:val="20"/>
        </w:rPr>
        <w:t>.13 SIWZ, 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od wykonawcy przedstawienia tłumaczenia na j</w:t>
      </w:r>
      <w:r w:rsidRPr="00F41F1C">
        <w:rPr>
          <w:rFonts w:ascii="Arial" w:hAnsi="Arial" w:cs="Arial"/>
          <w:color w:val="auto"/>
          <w:sz w:val="20"/>
          <w:szCs w:val="20"/>
        </w:rPr>
        <w:t>ę</w:t>
      </w:r>
      <w:r w:rsidRPr="00F41F1C">
        <w:rPr>
          <w:rFonts w:ascii="Arial" w:eastAsia="Times New Roman" w:hAnsi="Arial" w:cs="Arial"/>
          <w:color w:val="auto"/>
          <w:sz w:val="20"/>
          <w:szCs w:val="20"/>
        </w:rPr>
        <w:t>zyk polski wskazanych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pobranych samodzielnie przez zamawiaj</w:t>
      </w:r>
      <w:r w:rsidRPr="00F41F1C">
        <w:rPr>
          <w:rFonts w:ascii="Arial" w:hAnsi="Arial" w:cs="Arial"/>
          <w:color w:val="auto"/>
          <w:sz w:val="20"/>
          <w:szCs w:val="20"/>
        </w:rPr>
        <w:t>ą</w:t>
      </w:r>
      <w:r w:rsidRPr="00F41F1C">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lastRenderedPageBreak/>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lastRenderedPageBreak/>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 xml:space="preserve">Wyodrębnienie błędnej stawki podatku VAT spowoduje odrzucenie oferty na podstawie art. 89 ust. 1 pkt 6 ustawy </w:t>
      </w:r>
      <w:proofErr w:type="spellStart"/>
      <w:r w:rsidRPr="006708EF">
        <w:rPr>
          <w:rFonts w:ascii="Arial" w:hAnsi="Arial" w:cs="Arial"/>
          <w:sz w:val="20"/>
          <w:szCs w:val="20"/>
        </w:rPr>
        <w:t>Pzp</w:t>
      </w:r>
      <w:proofErr w:type="spellEnd"/>
      <w:r w:rsidRPr="006708EF">
        <w:rPr>
          <w:rFonts w:ascii="Arial" w:hAnsi="Arial" w:cs="Arial"/>
          <w:sz w:val="20"/>
          <w:szCs w:val="20"/>
        </w:rPr>
        <w:t>.</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3A1B3B">
        <w:rPr>
          <w:rFonts w:ascii="Arial" w:hAnsi="Arial" w:cs="Arial"/>
          <w:sz w:val="20"/>
          <w:szCs w:val="20"/>
        </w:rPr>
        <w:t xml:space="preserve">in złożenia ofert upływa w dniu </w:t>
      </w:r>
      <w:r w:rsidR="00EA6B5B">
        <w:rPr>
          <w:rFonts w:ascii="Arial" w:hAnsi="Arial" w:cs="Arial"/>
          <w:b/>
          <w:bCs/>
          <w:color w:val="0000FF"/>
          <w:sz w:val="20"/>
          <w:szCs w:val="20"/>
          <w:u w:val="single"/>
        </w:rPr>
        <w:t>20.</w:t>
      </w:r>
      <w:r w:rsidR="0032264C">
        <w:rPr>
          <w:rFonts w:ascii="Arial" w:hAnsi="Arial" w:cs="Arial"/>
          <w:b/>
          <w:bCs/>
          <w:color w:val="0000FF"/>
          <w:sz w:val="20"/>
          <w:szCs w:val="20"/>
          <w:u w:val="single"/>
        </w:rPr>
        <w:t>01.</w:t>
      </w:r>
      <w:r w:rsidR="003A1B3B">
        <w:rPr>
          <w:rFonts w:ascii="Arial" w:hAnsi="Arial" w:cs="Arial"/>
          <w:b/>
          <w:bCs/>
          <w:color w:val="0000FF"/>
          <w:sz w:val="20"/>
          <w:szCs w:val="20"/>
          <w:u w:val="single"/>
        </w:rPr>
        <w:t>2</w:t>
      </w:r>
      <w:r w:rsidRPr="00445666">
        <w:rPr>
          <w:rFonts w:ascii="Arial" w:hAnsi="Arial" w:cs="Arial"/>
          <w:b/>
          <w:bCs/>
          <w:color w:val="0000FF"/>
          <w:sz w:val="20"/>
          <w:szCs w:val="20"/>
          <w:u w:val="single"/>
        </w:rPr>
        <w:t>0</w:t>
      </w:r>
      <w:r w:rsidR="00A84CA9">
        <w:rPr>
          <w:rFonts w:ascii="Arial" w:hAnsi="Arial" w:cs="Arial"/>
          <w:b/>
          <w:bCs/>
          <w:color w:val="0000FF"/>
          <w:sz w:val="20"/>
          <w:szCs w:val="20"/>
          <w:u w:val="single"/>
        </w:rPr>
        <w:t>2</w:t>
      </w:r>
      <w:r w:rsidR="0032264C">
        <w:rPr>
          <w:rFonts w:ascii="Arial" w:hAnsi="Arial" w:cs="Arial"/>
          <w:b/>
          <w:bCs/>
          <w:color w:val="0000FF"/>
          <w:sz w:val="20"/>
          <w:szCs w:val="20"/>
          <w:u w:val="single"/>
        </w:rPr>
        <w:t>1</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10:00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281678" w:rsidRDefault="0083219E" w:rsidP="00281678">
      <w:pPr>
        <w:pStyle w:val="Tekstpodstawowy"/>
        <w:spacing w:after="0" w:line="360" w:lineRule="auto"/>
        <w:ind w:right="261"/>
        <w:contextualSpacing/>
        <w:jc w:val="both"/>
        <w:rPr>
          <w:rFonts w:cs="Arial"/>
          <w:b/>
        </w:rPr>
      </w:pPr>
      <w:r w:rsidRPr="001D1C93">
        <w:rPr>
          <w:rFonts w:cs="Arial"/>
          <w:b/>
          <w:bCs/>
          <w:iCs/>
          <w:color w:val="0000FF"/>
          <w:sz w:val="20"/>
          <w:szCs w:val="20"/>
        </w:rPr>
        <w:t xml:space="preserve">„ </w:t>
      </w:r>
      <w:r w:rsidR="00D32596">
        <w:rPr>
          <w:rFonts w:cs="Arial"/>
          <w:b/>
          <w:bCs/>
          <w:iCs/>
          <w:color w:val="0000FF"/>
          <w:sz w:val="20"/>
          <w:szCs w:val="20"/>
        </w:rPr>
        <w:t>1</w:t>
      </w:r>
      <w:r w:rsidR="0032264C">
        <w:rPr>
          <w:rFonts w:cs="Arial"/>
          <w:b/>
          <w:bCs/>
          <w:iCs/>
          <w:color w:val="0000FF"/>
          <w:sz w:val="20"/>
          <w:szCs w:val="20"/>
        </w:rPr>
        <w:t>10</w:t>
      </w:r>
      <w:r w:rsidR="00386E07">
        <w:rPr>
          <w:rFonts w:cs="Arial"/>
          <w:b/>
          <w:bCs/>
          <w:iCs/>
          <w:color w:val="0000FF"/>
          <w:sz w:val="20"/>
          <w:szCs w:val="20"/>
        </w:rPr>
        <w:t>-</w:t>
      </w:r>
      <w:r w:rsidR="003A0816">
        <w:rPr>
          <w:rFonts w:cs="Arial"/>
          <w:b/>
          <w:bCs/>
          <w:iCs/>
          <w:color w:val="0000FF"/>
          <w:sz w:val="20"/>
          <w:szCs w:val="20"/>
        </w:rPr>
        <w:t>1132</w:t>
      </w:r>
      <w:r w:rsidRPr="001D1C93">
        <w:rPr>
          <w:rFonts w:cs="Arial"/>
          <w:b/>
          <w:bCs/>
          <w:iCs/>
          <w:color w:val="0000FF"/>
          <w:sz w:val="20"/>
          <w:szCs w:val="20"/>
        </w:rPr>
        <w:t>-20</w:t>
      </w:r>
      <w:r w:rsidR="00A84CA9">
        <w:rPr>
          <w:rFonts w:cs="Arial"/>
          <w:b/>
          <w:bCs/>
          <w:iCs/>
          <w:color w:val="0000FF"/>
          <w:sz w:val="20"/>
          <w:szCs w:val="20"/>
        </w:rPr>
        <w:t>20</w:t>
      </w:r>
      <w:r w:rsidRPr="006708EF">
        <w:rPr>
          <w:rFonts w:cs="Arial"/>
          <w:b/>
          <w:bCs/>
          <w:iCs/>
          <w:sz w:val="20"/>
          <w:szCs w:val="20"/>
        </w:rPr>
        <w:t xml:space="preserve">   Oferta na:</w:t>
      </w:r>
      <w:r w:rsidRPr="006708EF">
        <w:rPr>
          <w:rFonts w:cs="Arial"/>
          <w:sz w:val="20"/>
          <w:szCs w:val="20"/>
        </w:rPr>
        <w:t xml:space="preserve"> </w:t>
      </w:r>
      <w:r w:rsidR="0032264C" w:rsidRPr="0032264C">
        <w:rPr>
          <w:rFonts w:cs="Arial"/>
          <w:b/>
          <w:bCs/>
          <w:color w:val="0000FF"/>
          <w:sz w:val="20"/>
          <w:szCs w:val="20"/>
        </w:rPr>
        <w:t>Dostaw</w:t>
      </w:r>
      <w:r w:rsidR="00E00E83">
        <w:rPr>
          <w:rFonts w:cs="Arial"/>
          <w:b/>
          <w:bCs/>
          <w:color w:val="0000FF"/>
          <w:sz w:val="20"/>
          <w:szCs w:val="20"/>
        </w:rPr>
        <w:t>ę</w:t>
      </w:r>
      <w:r w:rsidR="0032264C" w:rsidRPr="0032264C">
        <w:rPr>
          <w:rFonts w:cs="Arial"/>
          <w:b/>
          <w:bCs/>
          <w:color w:val="0000FF"/>
          <w:sz w:val="20"/>
          <w:szCs w:val="20"/>
        </w:rPr>
        <w:t xml:space="preserve"> elementów elektrycznych i elektronicznych Laboratorium UAV Współdziałanie powstającego w ramach realizacji projektu „Terenowy poligon doświadczalno-wdrożeniowy w powiecie przasnyskim” RPMA.01.01.00-14-9875/17</w:t>
      </w:r>
      <w:r w:rsidR="00281678" w:rsidRPr="00281678">
        <w:rPr>
          <w:rFonts w:cs="Arial"/>
          <w:b/>
          <w:sz w:val="20"/>
          <w:szCs w:val="20"/>
        </w:rPr>
        <w:t xml:space="preserve"> </w:t>
      </w:r>
      <w:r w:rsidR="00281678" w:rsidRPr="00281678">
        <w:rPr>
          <w:rFonts w:cs="Arial"/>
          <w:b/>
          <w:color w:val="0000FF"/>
          <w:sz w:val="20"/>
          <w:szCs w:val="20"/>
        </w:rPr>
        <w:t xml:space="preserve">dla Instytutu </w:t>
      </w:r>
      <w:r w:rsidR="00281678" w:rsidRPr="00281678">
        <w:rPr>
          <w:rFonts w:cs="Arial"/>
          <w:b/>
          <w:bCs/>
          <w:color w:val="0000FF"/>
          <w:sz w:val="20"/>
          <w:szCs w:val="20"/>
        </w:rPr>
        <w:t xml:space="preserve">Techniki Lotniczej i Mechaniki Stosowanej </w:t>
      </w:r>
      <w:r w:rsidR="00281678" w:rsidRPr="00281678">
        <w:rPr>
          <w:rFonts w:cs="Arial"/>
          <w:b/>
          <w:color w:val="0000FF"/>
          <w:sz w:val="20"/>
          <w:szCs w:val="20"/>
        </w:rPr>
        <w:t>Wydziału Mechanicznego Energetyki i Lotnictwa Politechniki Warszawskiej</w:t>
      </w:r>
      <w:r w:rsidR="004D1ABC" w:rsidRPr="00281678">
        <w:rPr>
          <w:rFonts w:cs="Arial"/>
          <w:b/>
          <w:color w:val="0000FF"/>
        </w:rPr>
        <w:t>,</w:t>
      </w:r>
      <w:r w:rsidR="004D1ABC">
        <w:rPr>
          <w:rFonts w:cs="Arial"/>
          <w:b/>
        </w:rPr>
        <w:t xml:space="preserve"> </w:t>
      </w:r>
      <w:r w:rsidRPr="006708EF">
        <w:rPr>
          <w:rFonts w:cs="Arial"/>
          <w:b/>
          <w:sz w:val="20"/>
          <w:szCs w:val="20"/>
        </w:rPr>
        <w:t xml:space="preserve">nie otwierać przed dniem </w:t>
      </w:r>
      <w:r w:rsidR="00EA6B5B">
        <w:rPr>
          <w:rFonts w:cs="Arial"/>
          <w:b/>
          <w:sz w:val="20"/>
          <w:szCs w:val="20"/>
        </w:rPr>
        <w:t>20.</w:t>
      </w:r>
      <w:r w:rsidR="00E00E83">
        <w:rPr>
          <w:rFonts w:cs="Arial"/>
          <w:b/>
          <w:sz w:val="20"/>
          <w:szCs w:val="20"/>
        </w:rPr>
        <w:t>01</w:t>
      </w:r>
      <w:r w:rsidR="00393912">
        <w:rPr>
          <w:rFonts w:cs="Arial"/>
          <w:b/>
          <w:sz w:val="20"/>
          <w:szCs w:val="20"/>
        </w:rPr>
        <w:t>.</w:t>
      </w:r>
      <w:r w:rsidR="00A54A4F">
        <w:rPr>
          <w:rFonts w:cs="Arial"/>
          <w:b/>
          <w:sz w:val="20"/>
          <w:szCs w:val="20"/>
        </w:rPr>
        <w:t>20</w:t>
      </w:r>
      <w:r w:rsidR="00A84CA9">
        <w:rPr>
          <w:rFonts w:cs="Arial"/>
          <w:b/>
          <w:sz w:val="20"/>
          <w:szCs w:val="20"/>
        </w:rPr>
        <w:t>20</w:t>
      </w:r>
      <w:r w:rsidRPr="00445666">
        <w:rPr>
          <w:rFonts w:cs="Arial"/>
          <w:b/>
          <w:sz w:val="20"/>
          <w:szCs w:val="20"/>
        </w:rPr>
        <w:t xml:space="preserve">  r. przed godziną</w:t>
      </w:r>
      <w:r w:rsidR="001D1C93">
        <w:rPr>
          <w:rFonts w:cs="Arial"/>
          <w:b/>
          <w:sz w:val="20"/>
          <w:szCs w:val="20"/>
        </w:rPr>
        <w:t xml:space="preserve"> </w:t>
      </w:r>
      <w:r w:rsidR="00A54A4F">
        <w:rPr>
          <w:rFonts w:cs="Arial"/>
          <w:b/>
          <w:sz w:val="20"/>
          <w:szCs w:val="20"/>
        </w:rPr>
        <w:t>1</w:t>
      </w:r>
      <w:r w:rsidR="00EA6B5B">
        <w:rPr>
          <w:rFonts w:cs="Arial"/>
          <w:b/>
          <w:sz w:val="20"/>
          <w:szCs w:val="20"/>
        </w:rPr>
        <w:t>1</w:t>
      </w:r>
      <w:r w:rsidR="00A54A4F">
        <w:rPr>
          <w:rFonts w:cs="Arial"/>
          <w:b/>
          <w:sz w:val="20"/>
          <w:szCs w:val="20"/>
        </w:rPr>
        <w:t>:30</w:t>
      </w:r>
      <w:r w:rsidRPr="00445666">
        <w:rPr>
          <w:rFonts w:cs="Arial"/>
          <w:b/>
          <w:bCs/>
          <w:iCs/>
          <w:sz w:val="20"/>
          <w:szCs w:val="20"/>
        </w:rPr>
        <w:t>”</w:t>
      </w:r>
      <w:r w:rsidRPr="00445666">
        <w:rPr>
          <w:rFonts w:cs="Arial"/>
          <w:bCs/>
          <w:iCs/>
          <w:sz w:val="20"/>
          <w:szCs w:val="20"/>
        </w:rPr>
        <w:t xml:space="preserve">. </w:t>
      </w:r>
    </w:p>
    <w:p w:rsidR="00E00E83" w:rsidRPr="00445666" w:rsidRDefault="00E00E83" w:rsidP="00E00E83">
      <w:pPr>
        <w:tabs>
          <w:tab w:val="num" w:pos="142"/>
        </w:tabs>
        <w:spacing w:after="0" w:line="360" w:lineRule="auto"/>
        <w:jc w:val="both"/>
        <w:rPr>
          <w:rFonts w:ascii="Arial" w:hAnsi="Arial" w:cs="Arial"/>
          <w:bCs/>
          <w:iCs/>
          <w:color w:val="auto"/>
          <w:sz w:val="20"/>
          <w:szCs w:val="20"/>
        </w:rPr>
      </w:pP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w:t>
      </w:r>
      <w:r w:rsidRPr="00412103">
        <w:rPr>
          <w:rFonts w:ascii="Arial" w:hAnsi="Arial" w:cs="Arial"/>
          <w:sz w:val="20"/>
          <w:szCs w:val="20"/>
          <w:lang w:eastAsia="en-US"/>
        </w:rPr>
        <w:lastRenderedPageBreak/>
        <w:t xml:space="preserve">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w:t>
      </w:r>
      <w:proofErr w:type="spellStart"/>
      <w:r w:rsidRPr="00412103">
        <w:rPr>
          <w:rFonts w:ascii="Arial" w:hAnsi="Arial" w:cs="Arial"/>
          <w:sz w:val="20"/>
          <w:szCs w:val="20"/>
          <w:lang w:eastAsia="en-US"/>
        </w:rPr>
        <w:t>Pzp</w:t>
      </w:r>
      <w:proofErr w:type="spellEnd"/>
      <w:r w:rsidRPr="00412103">
        <w:rPr>
          <w:rFonts w:ascii="Arial" w:hAnsi="Arial" w:cs="Arial"/>
          <w:sz w:val="20"/>
          <w:szCs w:val="20"/>
          <w:lang w:eastAsia="en-US"/>
        </w:rPr>
        <w:t>.</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xml:space="preserve">”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EA6B5B">
        <w:rPr>
          <w:rFonts w:ascii="Arial" w:hAnsi="Arial" w:cs="Arial"/>
          <w:b/>
          <w:bCs/>
          <w:color w:val="0000FF"/>
          <w:sz w:val="20"/>
          <w:szCs w:val="20"/>
          <w:u w:val="single"/>
        </w:rPr>
        <w:t>20.</w:t>
      </w:r>
      <w:r w:rsidR="00E00E83">
        <w:rPr>
          <w:rFonts w:ascii="Arial" w:hAnsi="Arial" w:cs="Arial"/>
          <w:b/>
          <w:bCs/>
          <w:color w:val="0000FF"/>
          <w:sz w:val="20"/>
          <w:szCs w:val="20"/>
          <w:u w:val="single"/>
        </w:rPr>
        <w:t>01</w:t>
      </w:r>
      <w:r w:rsidR="0030776F">
        <w:rPr>
          <w:rFonts w:ascii="Arial" w:hAnsi="Arial" w:cs="Arial"/>
          <w:b/>
          <w:color w:val="0000FF"/>
          <w:sz w:val="20"/>
          <w:szCs w:val="20"/>
          <w:u w:val="single"/>
        </w:rPr>
        <w:t>.</w:t>
      </w:r>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A84CA9">
        <w:rPr>
          <w:rFonts w:ascii="Arial" w:hAnsi="Arial" w:cs="Arial"/>
          <w:b/>
          <w:bCs/>
          <w:color w:val="0000FF"/>
          <w:sz w:val="20"/>
          <w:szCs w:val="20"/>
          <w:u w:val="single"/>
        </w:rPr>
        <w:t>20</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EA6B5B">
        <w:rPr>
          <w:rFonts w:ascii="Arial" w:hAnsi="Arial" w:cs="Arial"/>
          <w:b/>
          <w:color w:val="0000FF"/>
          <w:sz w:val="20"/>
          <w:szCs w:val="20"/>
          <w:u w:val="single"/>
        </w:rPr>
        <w:t>1</w:t>
      </w:r>
      <w:r w:rsidR="00A54A4F">
        <w:rPr>
          <w:rFonts w:ascii="Arial" w:hAnsi="Arial" w:cs="Arial"/>
          <w:b/>
          <w:color w:val="0000FF"/>
          <w:sz w:val="20"/>
          <w:szCs w:val="20"/>
          <w:u w:val="single"/>
        </w:rPr>
        <w:t>:30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4D1ABC">
      <w:pPr>
        <w:numPr>
          <w:ilvl w:val="0"/>
          <w:numId w:val="14"/>
        </w:numPr>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4D1ABC">
      <w:pPr>
        <w:numPr>
          <w:ilvl w:val="0"/>
          <w:numId w:val="14"/>
        </w:numPr>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lastRenderedPageBreak/>
        <w:t>Przy dokonywaniu wyboru najkorzystniejszej oferty Zamawiający stosować będzie następujące kryteria oceny ofert: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2. Termin dostawy – </w:t>
      </w:r>
      <w:r w:rsidR="004D14FD">
        <w:rPr>
          <w:rFonts w:ascii="Arial" w:hAnsi="Arial" w:cs="Arial"/>
          <w:b/>
          <w:color w:val="0000FF"/>
          <w:sz w:val="20"/>
        </w:rPr>
        <w:t>40</w:t>
      </w:r>
      <w:r w:rsidRPr="00F52C67">
        <w:rPr>
          <w:rFonts w:ascii="Arial" w:hAnsi="Arial" w:cs="Arial"/>
          <w:b/>
          <w:color w:val="0000FF"/>
          <w:sz w:val="20"/>
        </w:rPr>
        <w:t>%</w:t>
      </w:r>
    </w:p>
    <w:p w:rsidR="00F52C67" w:rsidRPr="00F52C67" w:rsidRDefault="00F52C67" w:rsidP="004D1ABC">
      <w:pPr>
        <w:tabs>
          <w:tab w:val="num" w:pos="960"/>
        </w:tabs>
        <w:spacing w:after="0" w:line="360" w:lineRule="auto"/>
        <w:rPr>
          <w:rFonts w:ascii="Arial" w:hAnsi="Arial" w:cs="Arial"/>
          <w:sz w:val="20"/>
        </w:rPr>
      </w:pPr>
      <w:r w:rsidRPr="00F52C67">
        <w:rPr>
          <w:rFonts w:ascii="Arial" w:hAnsi="Arial" w:cs="Arial"/>
          <w:sz w:val="20"/>
        </w:rPr>
        <w:t>Kryterium cena oferty będzie liczone według wzoru:</w:t>
      </w:r>
    </w:p>
    <w:p w:rsidR="00F52C67" w:rsidRPr="00F52C67" w:rsidRDefault="00F52C67" w:rsidP="004D1ABC">
      <w:pPr>
        <w:tabs>
          <w:tab w:val="num" w:pos="960"/>
        </w:tabs>
        <w:spacing w:after="0" w:line="360" w:lineRule="auto"/>
        <w:jc w:val="center"/>
        <w:rPr>
          <w:rFonts w:ascii="Arial" w:hAnsi="Arial" w:cs="Arial"/>
          <w:b/>
          <w:color w:val="0000FF"/>
          <w:sz w:val="20"/>
        </w:rPr>
      </w:pPr>
      <w:r w:rsidRPr="00F52C67">
        <w:rPr>
          <w:rFonts w:ascii="Arial" w:hAnsi="Arial" w:cs="Arial"/>
          <w:b/>
          <w:color w:val="0000FF"/>
          <w:sz w:val="20"/>
        </w:rPr>
        <w:t xml:space="preserve">(najniższa cena / cena oferty ocenianej) x </w:t>
      </w:r>
      <w:r w:rsidR="004D14FD">
        <w:rPr>
          <w:rFonts w:ascii="Arial" w:hAnsi="Arial" w:cs="Arial"/>
          <w:b/>
          <w:color w:val="0000FF"/>
          <w:sz w:val="20"/>
        </w:rPr>
        <w:t>60</w:t>
      </w:r>
      <w:r w:rsidRPr="00F52C67">
        <w:rPr>
          <w:rFonts w:ascii="Arial" w:hAnsi="Arial" w:cs="Arial"/>
          <w:b/>
          <w:color w:val="0000FF"/>
          <w:sz w:val="20"/>
        </w:rPr>
        <w:t xml:space="preserve"> - do zdobycia maksymalnie </w:t>
      </w:r>
      <w:r w:rsidR="004D14FD">
        <w:rPr>
          <w:rFonts w:ascii="Arial" w:hAnsi="Arial" w:cs="Arial"/>
          <w:b/>
          <w:color w:val="0000FF"/>
          <w:sz w:val="20"/>
        </w:rPr>
        <w:t>60</w:t>
      </w:r>
      <w:r w:rsidRPr="00F52C67">
        <w:rPr>
          <w:rFonts w:ascii="Arial" w:hAnsi="Arial" w:cs="Arial"/>
          <w:b/>
          <w:color w:val="0000FF"/>
          <w:sz w:val="20"/>
        </w:rPr>
        <w:t xml:space="preserve"> pkt.</w:t>
      </w:r>
    </w:p>
    <w:p w:rsidR="00E00E83" w:rsidRDefault="00F52C67" w:rsidP="00E00E83">
      <w:pPr>
        <w:tabs>
          <w:tab w:val="num" w:pos="960"/>
        </w:tabs>
        <w:spacing w:after="0" w:line="360" w:lineRule="auto"/>
        <w:rPr>
          <w:rFonts w:ascii="Arial" w:hAnsi="Arial" w:cs="Arial"/>
          <w:sz w:val="20"/>
        </w:rPr>
      </w:pPr>
      <w:r w:rsidRPr="00F52C67">
        <w:rPr>
          <w:rFonts w:ascii="Arial" w:hAnsi="Arial" w:cs="Arial"/>
          <w:sz w:val="20"/>
        </w:rPr>
        <w:t>Kryterium termin dostawy będzie liczone według wzoru:</w:t>
      </w:r>
    </w:p>
    <w:p w:rsidR="00E54E02" w:rsidRPr="00E00E83" w:rsidRDefault="00E54E02" w:rsidP="00E00E83">
      <w:pPr>
        <w:tabs>
          <w:tab w:val="num" w:pos="960"/>
        </w:tabs>
        <w:spacing w:after="0" w:line="360" w:lineRule="auto"/>
        <w:ind w:left="1134"/>
        <w:rPr>
          <w:rFonts w:ascii="Arial" w:hAnsi="Arial" w:cs="Arial"/>
          <w:b/>
          <w:color w:val="0000FF"/>
          <w:sz w:val="20"/>
        </w:rPr>
      </w:pPr>
      <w:r w:rsidRPr="00E00E83">
        <w:rPr>
          <w:rFonts w:ascii="Arial" w:hAnsi="Arial" w:cs="Arial"/>
          <w:b/>
          <w:color w:val="0000FF"/>
          <w:sz w:val="20"/>
        </w:rPr>
        <w:t>termin dostawy - max 40%, w tym</w:t>
      </w:r>
      <w:r w:rsidR="00E00E83">
        <w:rPr>
          <w:rFonts w:ascii="Arial" w:hAnsi="Arial" w:cs="Arial"/>
          <w:b/>
          <w:color w:val="0000FF"/>
          <w:sz w:val="20"/>
        </w:rPr>
        <w:t>:</w:t>
      </w:r>
    </w:p>
    <w:p w:rsidR="00E00E83" w:rsidRPr="00D32596" w:rsidRDefault="00E00E83" w:rsidP="00E54E02">
      <w:pPr>
        <w:spacing w:after="0" w:line="360" w:lineRule="auto"/>
        <w:ind w:left="540"/>
        <w:jc w:val="both"/>
        <w:rPr>
          <w:rFonts w:ascii="Arial" w:hAnsi="Arial" w:cs="Arial"/>
          <w:b/>
          <w:color w:val="auto"/>
          <w:sz w:val="20"/>
          <w:highlight w:val="yellow"/>
        </w:rPr>
      </w:pPr>
    </w:p>
    <w:p w:rsidR="00E54E02" w:rsidRPr="00E00E83" w:rsidRDefault="00E54E02" w:rsidP="00281678">
      <w:pPr>
        <w:spacing w:after="0" w:line="240" w:lineRule="auto"/>
        <w:jc w:val="both"/>
        <w:rPr>
          <w:rFonts w:ascii="Arial" w:hAnsi="Arial" w:cs="Arial"/>
          <w:b/>
          <w:color w:val="auto"/>
          <w:sz w:val="20"/>
        </w:rPr>
      </w:pPr>
      <w:r w:rsidRPr="00E00E83">
        <w:rPr>
          <w:rFonts w:ascii="Arial" w:hAnsi="Arial" w:cs="Arial"/>
          <w:b/>
          <w:color w:val="auto"/>
          <w:sz w:val="20"/>
        </w:rPr>
        <w:t xml:space="preserve">   - </w:t>
      </w:r>
      <w:r w:rsidR="00E00E83" w:rsidRPr="00E00E83">
        <w:rPr>
          <w:rFonts w:ascii="Arial" w:hAnsi="Arial" w:cs="Arial"/>
          <w:b/>
          <w:color w:val="auto"/>
          <w:sz w:val="20"/>
        </w:rPr>
        <w:t>termin do 7</w:t>
      </w:r>
      <w:r w:rsidRPr="00E00E83">
        <w:rPr>
          <w:rFonts w:ascii="Arial" w:hAnsi="Arial" w:cs="Arial"/>
          <w:b/>
          <w:color w:val="auto"/>
          <w:sz w:val="20"/>
        </w:rPr>
        <w:t xml:space="preserve"> dni oraz poniżej - 40%</w:t>
      </w:r>
    </w:p>
    <w:p w:rsidR="00E54E02" w:rsidRPr="00E00E83" w:rsidRDefault="00E54E02" w:rsidP="00281678">
      <w:pPr>
        <w:spacing w:after="0" w:line="240" w:lineRule="auto"/>
        <w:jc w:val="both"/>
        <w:rPr>
          <w:rFonts w:ascii="Arial" w:hAnsi="Arial" w:cs="Arial"/>
          <w:b/>
          <w:color w:val="auto"/>
          <w:sz w:val="20"/>
        </w:rPr>
      </w:pPr>
    </w:p>
    <w:p w:rsidR="00E54E02" w:rsidRPr="00E00E83" w:rsidRDefault="00E54E02" w:rsidP="00281678">
      <w:pPr>
        <w:spacing w:after="0" w:line="240" w:lineRule="auto"/>
        <w:jc w:val="both"/>
        <w:rPr>
          <w:rFonts w:ascii="Arial" w:hAnsi="Arial" w:cs="Arial"/>
          <w:b/>
          <w:color w:val="auto"/>
          <w:sz w:val="20"/>
        </w:rPr>
      </w:pPr>
      <w:r w:rsidRPr="00E00E83">
        <w:rPr>
          <w:rFonts w:ascii="Arial" w:hAnsi="Arial" w:cs="Arial"/>
          <w:b/>
          <w:color w:val="auto"/>
          <w:sz w:val="20"/>
        </w:rPr>
        <w:t xml:space="preserve">   -</w:t>
      </w:r>
      <w:r w:rsidR="00E00E83">
        <w:rPr>
          <w:rFonts w:ascii="Arial" w:hAnsi="Arial" w:cs="Arial"/>
          <w:b/>
          <w:color w:val="auto"/>
          <w:sz w:val="20"/>
        </w:rPr>
        <w:t xml:space="preserve"> </w:t>
      </w:r>
      <w:r w:rsidR="00E00E83" w:rsidRPr="00E00E83">
        <w:rPr>
          <w:rFonts w:ascii="Arial" w:hAnsi="Arial" w:cs="Arial"/>
          <w:b/>
          <w:color w:val="auto"/>
          <w:sz w:val="20"/>
        </w:rPr>
        <w:t xml:space="preserve">termin </w:t>
      </w:r>
      <w:r w:rsidRPr="00E00E83">
        <w:rPr>
          <w:rFonts w:ascii="Arial" w:hAnsi="Arial" w:cs="Arial"/>
          <w:b/>
          <w:color w:val="auto"/>
          <w:sz w:val="20"/>
        </w:rPr>
        <w:t xml:space="preserve">od </w:t>
      </w:r>
      <w:r w:rsidR="00E00E83" w:rsidRPr="00E00E83">
        <w:rPr>
          <w:rFonts w:ascii="Arial" w:hAnsi="Arial" w:cs="Arial"/>
          <w:b/>
          <w:color w:val="auto"/>
          <w:sz w:val="20"/>
        </w:rPr>
        <w:t>8</w:t>
      </w:r>
      <w:r w:rsidRPr="00E00E83">
        <w:rPr>
          <w:rFonts w:ascii="Arial" w:hAnsi="Arial" w:cs="Arial"/>
          <w:b/>
          <w:color w:val="auto"/>
          <w:sz w:val="20"/>
        </w:rPr>
        <w:t xml:space="preserve"> do </w:t>
      </w:r>
      <w:r w:rsidR="00D32596" w:rsidRPr="00E00E83">
        <w:rPr>
          <w:rFonts w:ascii="Arial" w:hAnsi="Arial" w:cs="Arial"/>
          <w:b/>
          <w:color w:val="auto"/>
          <w:sz w:val="20"/>
        </w:rPr>
        <w:t>1</w:t>
      </w:r>
      <w:r w:rsidR="00E00E83" w:rsidRPr="00E00E83">
        <w:rPr>
          <w:rFonts w:ascii="Arial" w:hAnsi="Arial" w:cs="Arial"/>
          <w:b/>
          <w:color w:val="auto"/>
          <w:sz w:val="20"/>
        </w:rPr>
        <w:t>4</w:t>
      </w:r>
      <w:r w:rsidRPr="00E00E83">
        <w:rPr>
          <w:rFonts w:ascii="Arial" w:hAnsi="Arial" w:cs="Arial"/>
          <w:b/>
          <w:color w:val="auto"/>
          <w:sz w:val="20"/>
        </w:rPr>
        <w:t xml:space="preserve"> dni - 20%</w:t>
      </w:r>
    </w:p>
    <w:p w:rsidR="00E54E02" w:rsidRPr="00E00E83" w:rsidRDefault="00E54E02" w:rsidP="00281678">
      <w:pPr>
        <w:spacing w:after="0" w:line="240" w:lineRule="auto"/>
        <w:jc w:val="both"/>
        <w:rPr>
          <w:rFonts w:ascii="Arial" w:hAnsi="Arial" w:cs="Arial"/>
          <w:b/>
          <w:color w:val="auto"/>
          <w:sz w:val="20"/>
        </w:rPr>
      </w:pPr>
    </w:p>
    <w:p w:rsidR="00386E07" w:rsidRDefault="00E54E02" w:rsidP="00281678">
      <w:pPr>
        <w:spacing w:after="0" w:line="240" w:lineRule="auto"/>
        <w:jc w:val="both"/>
        <w:rPr>
          <w:rFonts w:ascii="Arial" w:hAnsi="Arial" w:cs="Arial"/>
          <w:b/>
          <w:color w:val="auto"/>
          <w:sz w:val="20"/>
        </w:rPr>
      </w:pPr>
      <w:r w:rsidRPr="00E00E83">
        <w:rPr>
          <w:rFonts w:ascii="Arial" w:hAnsi="Arial" w:cs="Arial"/>
          <w:b/>
          <w:color w:val="auto"/>
          <w:sz w:val="20"/>
        </w:rPr>
        <w:t xml:space="preserve">   </w:t>
      </w:r>
      <w:r w:rsidR="00E00E83" w:rsidRPr="00E00E83">
        <w:rPr>
          <w:rFonts w:ascii="Arial" w:hAnsi="Arial" w:cs="Arial"/>
          <w:b/>
          <w:color w:val="auto"/>
          <w:sz w:val="20"/>
        </w:rPr>
        <w:t xml:space="preserve">- termin </w:t>
      </w:r>
      <w:r w:rsidRPr="00E00E83">
        <w:rPr>
          <w:rFonts w:ascii="Arial" w:hAnsi="Arial" w:cs="Arial"/>
          <w:b/>
          <w:color w:val="auto"/>
          <w:sz w:val="20"/>
        </w:rPr>
        <w:t xml:space="preserve">od </w:t>
      </w:r>
      <w:r w:rsidR="00D32596" w:rsidRPr="00E00E83">
        <w:rPr>
          <w:rFonts w:ascii="Arial" w:hAnsi="Arial" w:cs="Arial"/>
          <w:b/>
          <w:color w:val="auto"/>
          <w:sz w:val="20"/>
        </w:rPr>
        <w:t>1</w:t>
      </w:r>
      <w:r w:rsidR="00E00E83" w:rsidRPr="00E00E83">
        <w:rPr>
          <w:rFonts w:ascii="Arial" w:hAnsi="Arial" w:cs="Arial"/>
          <w:b/>
          <w:color w:val="auto"/>
          <w:sz w:val="20"/>
        </w:rPr>
        <w:t>5</w:t>
      </w:r>
      <w:r w:rsidR="00D32596" w:rsidRPr="00E00E83">
        <w:rPr>
          <w:rFonts w:ascii="Arial" w:hAnsi="Arial" w:cs="Arial"/>
          <w:b/>
          <w:color w:val="auto"/>
          <w:sz w:val="20"/>
        </w:rPr>
        <w:t xml:space="preserve"> </w:t>
      </w:r>
      <w:r w:rsidRPr="00E00E83">
        <w:rPr>
          <w:rFonts w:ascii="Arial" w:hAnsi="Arial" w:cs="Arial"/>
          <w:b/>
          <w:color w:val="auto"/>
          <w:sz w:val="20"/>
        </w:rPr>
        <w:t xml:space="preserve">do </w:t>
      </w:r>
      <w:r w:rsidR="00E00E83" w:rsidRPr="00E00E83">
        <w:rPr>
          <w:rFonts w:ascii="Arial" w:hAnsi="Arial" w:cs="Arial"/>
          <w:b/>
          <w:color w:val="auto"/>
          <w:sz w:val="20"/>
        </w:rPr>
        <w:t>21</w:t>
      </w:r>
      <w:r w:rsidRPr="00E00E83">
        <w:rPr>
          <w:rFonts w:ascii="Arial" w:hAnsi="Arial" w:cs="Arial"/>
          <w:b/>
          <w:color w:val="auto"/>
          <w:sz w:val="20"/>
        </w:rPr>
        <w:t xml:space="preserve"> dni - 0%</w:t>
      </w:r>
    </w:p>
    <w:p w:rsidR="00E54E02" w:rsidRPr="000448A0" w:rsidRDefault="00E54E02" w:rsidP="00E54E02">
      <w:pPr>
        <w:spacing w:after="0" w:line="240" w:lineRule="auto"/>
        <w:ind w:left="540"/>
        <w:jc w:val="both"/>
        <w:rPr>
          <w:rFonts w:ascii="Arial" w:hAnsi="Arial" w:cs="Arial"/>
          <w:b/>
          <w:color w:val="auto"/>
          <w:sz w:val="20"/>
          <w:highlight w:val="yellow"/>
        </w:rPr>
      </w:pPr>
    </w:p>
    <w:p w:rsidR="00F52C67" w:rsidRPr="00385CE4" w:rsidRDefault="00F52C67"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Najkorzystniejszą ofertą będzie ta, która uzyska najwyższą liczbę punktów w wyniku sumowania </w:t>
      </w:r>
      <w:r w:rsidR="00702C9D">
        <w:rPr>
          <w:rFonts w:ascii="Arial" w:hAnsi="Arial" w:cs="Arial"/>
          <w:sz w:val="20"/>
        </w:rPr>
        <w:t xml:space="preserve"> </w:t>
      </w:r>
      <w:r w:rsidRPr="00385CE4">
        <w:rPr>
          <w:rFonts w:ascii="Arial" w:hAnsi="Arial" w:cs="Arial"/>
          <w:sz w:val="20"/>
        </w:rPr>
        <w:t xml:space="preserve"> punktów  w kryteri</w:t>
      </w:r>
      <w:r w:rsidR="00702C9D">
        <w:rPr>
          <w:rFonts w:ascii="Arial" w:hAnsi="Arial" w:cs="Arial"/>
          <w:sz w:val="20"/>
        </w:rPr>
        <w:t xml:space="preserve">ach </w:t>
      </w:r>
      <w:r w:rsidRPr="00385CE4">
        <w:rPr>
          <w:rFonts w:ascii="Arial" w:hAnsi="Arial" w:cs="Arial"/>
          <w:sz w:val="20"/>
        </w:rPr>
        <w:t xml:space="preserve"> 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Pod uwagę będą brane liczby, po zaokrągleniu do dwóch miejsc po przecinku </w:t>
      </w:r>
      <w:r w:rsidRPr="00385CE4">
        <w:rPr>
          <w:rFonts w:ascii="Arial" w:hAnsi="Arial" w:cs="Arial"/>
          <w:sz w:val="20"/>
        </w:rPr>
        <w:b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Wykonawcy którzy złożą ofert dodatkowe nie mogą zaoferować cen wyższych </w:t>
      </w:r>
      <w:r w:rsidRPr="00385CE4">
        <w:rPr>
          <w:rFonts w:ascii="Arial" w:hAnsi="Arial" w:cs="Arial"/>
          <w:sz w:val="20"/>
        </w:rPr>
        <w:b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 być zastosowany jako kr</w:t>
      </w:r>
      <w:r w:rsidR="00B21297">
        <w:rPr>
          <w:rFonts w:ascii="Arial" w:hAnsi="Arial" w:cs="Arial"/>
          <w:sz w:val="20"/>
          <w:szCs w:val="20"/>
        </w:rPr>
        <w:t>yterium</w:t>
      </w:r>
      <w:r w:rsidRPr="00385CE4">
        <w:rPr>
          <w:rFonts w:ascii="Arial" w:hAnsi="Arial" w:cs="Arial"/>
          <w:sz w:val="20"/>
          <w:szCs w:val="20"/>
        </w:rPr>
        <w:t>,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w:t>
      </w:r>
      <w:proofErr w:type="spellStart"/>
      <w:r w:rsidRPr="00412103">
        <w:rPr>
          <w:rFonts w:ascii="Arial" w:hAnsi="Arial" w:cs="Arial"/>
          <w:color w:val="auto"/>
          <w:sz w:val="20"/>
          <w:szCs w:val="20"/>
        </w:rPr>
        <w:t>późn</w:t>
      </w:r>
      <w:proofErr w:type="spellEnd"/>
      <w:r w:rsidRPr="00412103">
        <w:rPr>
          <w:rFonts w:ascii="Arial" w:hAnsi="Arial" w:cs="Arial"/>
          <w:color w:val="auto"/>
          <w:sz w:val="20"/>
          <w:szCs w:val="20"/>
        </w:rPr>
        <w:t>.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lastRenderedPageBreak/>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tabs>
          <w:tab w:val="num" w:pos="284"/>
        </w:tabs>
        <w:spacing w:after="0" w:line="360" w:lineRule="auto"/>
        <w:jc w:val="both"/>
        <w:rPr>
          <w:rFonts w:ascii="Arial" w:hAnsi="Arial" w:cs="Arial"/>
          <w:b/>
          <w:sz w:val="20"/>
          <w:szCs w:val="20"/>
        </w:rPr>
      </w:pP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w:t>
      </w:r>
      <w:r w:rsidR="00B21297">
        <w:rPr>
          <w:rFonts w:ascii="Arial" w:hAnsi="Arial" w:cs="Arial"/>
          <w:color w:val="auto"/>
          <w:sz w:val="20"/>
          <w:szCs w:val="20"/>
        </w:rPr>
        <w:t xml:space="preserve">ny będzie złożyć wyjaśnienia i </w:t>
      </w:r>
      <w:r w:rsidRPr="00412103">
        <w:rPr>
          <w:rFonts w:ascii="Arial" w:hAnsi="Arial" w:cs="Arial"/>
          <w:color w:val="auto"/>
          <w:sz w:val="20"/>
          <w:szCs w:val="20"/>
        </w:rPr>
        <w:t>dostarczyć zamawiającemu szczegółowy kosztorys ofertowy na wartość ceny brutto oferty.</w:t>
      </w:r>
    </w:p>
    <w:p w:rsidR="000F6034" w:rsidRPr="000F6034" w:rsidRDefault="000F6034" w:rsidP="002E7318">
      <w:pPr>
        <w:spacing w:after="0" w:line="360" w:lineRule="auto"/>
        <w:jc w:val="both"/>
        <w:rPr>
          <w:rFonts w:ascii="Arial" w:hAnsi="Arial" w:cs="Arial"/>
          <w:b/>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na stronie internetowej: </w:t>
      </w:r>
      <w:hyperlink r:id="rId12"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752E04">
        <w:rPr>
          <w:rFonts w:ascii="Arial" w:eastAsia="Times New Roman" w:hAnsi="Arial" w:cs="Arial"/>
          <w:b/>
          <w:sz w:val="20"/>
          <w:szCs w:val="20"/>
        </w:rPr>
        <w:t xml:space="preserve">nie </w:t>
      </w:r>
      <w:r w:rsidRPr="000B0CCE">
        <w:rPr>
          <w:rFonts w:ascii="Arial" w:eastAsia="Times New Roman" w:hAnsi="Arial" w:cs="Arial"/>
          <w:sz w:val="20"/>
          <w:szCs w:val="20"/>
        </w:rPr>
        <w:t xml:space="preserve"> </w:t>
      </w:r>
      <w:r w:rsidRPr="000B0CCE">
        <w:rPr>
          <w:rFonts w:ascii="Arial" w:eastAsia="Times New Roman" w:hAnsi="Arial" w:cs="Arial"/>
          <w:b/>
          <w:sz w:val="20"/>
          <w:szCs w:val="20"/>
        </w:rPr>
        <w:t>wymaga</w:t>
      </w:r>
      <w:r w:rsidRPr="000B0CCE">
        <w:rPr>
          <w:rFonts w:ascii="Arial" w:eastAsia="Times New Roman" w:hAnsi="Arial" w:cs="Arial"/>
          <w:sz w:val="20"/>
          <w:szCs w:val="20"/>
        </w:rPr>
        <w:t xml:space="preserve"> od wybranego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DA6F44" w:rsidRPr="000F6034" w:rsidRDefault="00DA6F44" w:rsidP="002E7318">
      <w:pPr>
        <w:spacing w:after="0" w:line="360" w:lineRule="auto"/>
        <w:jc w:val="both"/>
        <w:rPr>
          <w:rFonts w:ascii="Arial" w:hAnsi="Arial" w:cs="Arial"/>
          <w:b/>
          <w:sz w:val="20"/>
          <w:szCs w:val="20"/>
          <w:u w:val="single"/>
        </w:rPr>
      </w:pP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Default="000F6034" w:rsidP="002E7318">
      <w:pPr>
        <w:spacing w:after="0" w:line="360" w:lineRule="auto"/>
        <w:jc w:val="both"/>
        <w:rPr>
          <w:rFonts w:ascii="Arial" w:hAnsi="Arial" w:cs="Arial"/>
          <w:sz w:val="20"/>
          <w:szCs w:val="20"/>
        </w:rPr>
      </w:pPr>
    </w:p>
    <w:p w:rsidR="000F6034" w:rsidRPr="000F6034" w:rsidRDefault="000F6034" w:rsidP="002E7318">
      <w:pPr>
        <w:spacing w:after="0" w:line="360" w:lineRule="auto"/>
        <w:jc w:val="both"/>
        <w:rPr>
          <w:rFonts w:ascii="Arial" w:hAnsi="Arial" w:cs="Arial"/>
          <w:sz w:val="20"/>
          <w:szCs w:val="20"/>
        </w:rPr>
      </w:pPr>
    </w:p>
    <w:p w:rsidR="000F6034" w:rsidRPr="00E91A76" w:rsidRDefault="000F6034" w:rsidP="002E7318">
      <w:pPr>
        <w:pStyle w:val="Akapitzlist"/>
        <w:numPr>
          <w:ilvl w:val="0"/>
          <w:numId w:val="14"/>
        </w:numPr>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lastRenderedPageBreak/>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E91A76" w:rsidRPr="000F6034" w:rsidRDefault="00E91A76" w:rsidP="002E7318">
      <w:pPr>
        <w:pStyle w:val="Akapitzlist"/>
        <w:spacing w:after="0" w:line="360" w:lineRule="auto"/>
        <w:ind w:left="0"/>
        <w:jc w:val="both"/>
        <w:rPr>
          <w:rFonts w:ascii="Arial" w:hAnsi="Arial" w:cs="Arial"/>
          <w:sz w:val="20"/>
          <w:szCs w:val="20"/>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13"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proofErr w:type="spellStart"/>
      <w:r w:rsidRPr="00502102">
        <w:rPr>
          <w:sz w:val="20"/>
          <w:szCs w:val="20"/>
          <w:lang w:val="en-US"/>
        </w:rPr>
        <w:t>pok</w:t>
      </w:r>
      <w:proofErr w:type="spellEnd"/>
      <w:r w:rsidRPr="00502102">
        <w:rPr>
          <w:sz w:val="20"/>
          <w:szCs w:val="20"/>
          <w:lang w:val="en-US"/>
        </w:rPr>
        <w:t>.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4" w:history="1">
        <w:r w:rsidR="009A0322" w:rsidRPr="002041AE">
          <w:rPr>
            <w:rStyle w:val="Hipercze"/>
            <w:rFonts w:ascii="Arial" w:hAnsi="Arial" w:cs="Arial"/>
            <w:sz w:val="20"/>
            <w:szCs w:val="20"/>
            <w:lang w:val="en-US"/>
          </w:rPr>
          <w:t>zampub.meil@pw.edu.pl</w:t>
        </w:r>
      </w:hyperlink>
    </w:p>
    <w:p w:rsidR="00403FBA" w:rsidRPr="00502102" w:rsidRDefault="00403FBA" w:rsidP="002E7318">
      <w:pPr>
        <w:spacing w:after="0" w:line="360" w:lineRule="auto"/>
        <w:jc w:val="both"/>
        <w:rPr>
          <w:rFonts w:ascii="Arial" w:hAnsi="Arial" w:cs="Arial"/>
          <w:sz w:val="20"/>
          <w:szCs w:val="20"/>
          <w:lang w:val="en-US"/>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2E7318">
      <w:pPr>
        <w:pStyle w:val="Akapitzlist"/>
        <w:numPr>
          <w:ilvl w:val="0"/>
          <w:numId w:val="14"/>
        </w:numPr>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F6034" w:rsidRDefault="000F6034" w:rsidP="002E7318">
      <w:pPr>
        <w:spacing w:after="0" w:line="360" w:lineRule="auto"/>
        <w:jc w:val="both"/>
        <w:rPr>
          <w:rFonts w:ascii="Arial" w:hAnsi="Arial" w:cs="Arial"/>
          <w:b/>
          <w:sz w:val="20"/>
          <w:szCs w:val="20"/>
        </w:rPr>
      </w:pP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lastRenderedPageBreak/>
        <w:t>Magdalena Sosińska, Agnieszka Kiersz</w:t>
      </w:r>
    </w:p>
    <w:p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5" w:history="1">
        <w:r w:rsidR="009A0322" w:rsidRPr="002041AE">
          <w:rPr>
            <w:rStyle w:val="Hipercze"/>
            <w:rFonts w:ascii="Arial" w:hAnsi="Arial" w:cs="Arial"/>
            <w:sz w:val="20"/>
            <w:szCs w:val="20"/>
          </w:rPr>
          <w:t>zampub.meil@pw.edu.pl</w:t>
        </w:r>
      </w:hyperlink>
    </w:p>
    <w:p w:rsidR="000F6034" w:rsidRPr="000F6034" w:rsidRDefault="000F6034" w:rsidP="002E7318">
      <w:pPr>
        <w:spacing w:after="0" w:line="360" w:lineRule="auto"/>
        <w:jc w:val="both"/>
        <w:rPr>
          <w:rFonts w:ascii="Arial" w:hAnsi="Arial" w:cs="Arial"/>
          <w:b/>
          <w:sz w:val="20"/>
          <w:szCs w:val="20"/>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2E7318">
      <w:pPr>
        <w:pStyle w:val="Akapitzlist"/>
        <w:numPr>
          <w:ilvl w:val="0"/>
          <w:numId w:val="14"/>
        </w:numPr>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spacing w:after="0" w:line="360" w:lineRule="auto"/>
        <w:ind w:left="0"/>
        <w:jc w:val="both"/>
        <w:rPr>
          <w:rFonts w:ascii="Arial" w:hAnsi="Arial" w:cs="Arial"/>
          <w:b/>
          <w:sz w:val="20"/>
          <w:szCs w:val="20"/>
        </w:rPr>
      </w:pP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0F6034" w:rsidRDefault="00584543" w:rsidP="002E7318">
      <w:pPr>
        <w:pStyle w:val="Akapitzlist"/>
        <w:tabs>
          <w:tab w:val="num" w:pos="709"/>
        </w:tabs>
        <w:spacing w:after="0" w:line="360" w:lineRule="auto"/>
        <w:ind w:left="0"/>
        <w:jc w:val="both"/>
        <w:rPr>
          <w:rFonts w:ascii="Arial" w:hAnsi="Arial" w:cs="Arial"/>
          <w:b/>
          <w:sz w:val="20"/>
          <w:szCs w:val="20"/>
        </w:rPr>
      </w:pP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w:t>
      </w:r>
      <w:proofErr w:type="spellStart"/>
      <w:r w:rsidRPr="00202F99">
        <w:rPr>
          <w:rFonts w:ascii="Arial" w:eastAsia="Times New Roman" w:hAnsi="Arial" w:cs="Arial"/>
          <w:sz w:val="20"/>
          <w:szCs w:val="20"/>
        </w:rPr>
        <w:t>t.j</w:t>
      </w:r>
      <w:proofErr w:type="spellEnd"/>
      <w:r w:rsidRPr="00202F99">
        <w:rPr>
          <w:rFonts w:ascii="Arial" w:eastAsia="Times New Roman" w:hAnsi="Arial" w:cs="Arial"/>
          <w:sz w:val="20"/>
          <w:szCs w:val="20"/>
        </w:rPr>
        <w:t>. Dz. U. z 201</w:t>
      </w:r>
      <w:r w:rsidR="00813E7F">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813E7F">
        <w:rPr>
          <w:rFonts w:ascii="Arial" w:eastAsia="Times New Roman" w:hAnsi="Arial" w:cs="Arial"/>
          <w:sz w:val="20"/>
          <w:szCs w:val="20"/>
        </w:rPr>
        <w:t>843</w:t>
      </w:r>
      <w:r w:rsidRPr="00202F99">
        <w:rPr>
          <w:rFonts w:ascii="Arial" w:eastAsia="Times New Roman" w:hAnsi="Arial" w:cs="Arial"/>
          <w:sz w:val="20"/>
          <w:szCs w:val="20"/>
        </w:rPr>
        <w:t>)</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Prawo zamówień publicznych (</w:t>
      </w:r>
      <w:proofErr w:type="spellStart"/>
      <w:r w:rsidRPr="00143428">
        <w:rPr>
          <w:rFonts w:ascii="Arial" w:hAnsi="Arial" w:cs="Arial"/>
          <w:sz w:val="20"/>
          <w:szCs w:val="20"/>
        </w:rPr>
        <w:t>t.j</w:t>
      </w:r>
      <w:proofErr w:type="spellEnd"/>
      <w:r w:rsidRPr="00143428">
        <w:rPr>
          <w:rFonts w:ascii="Arial" w:hAnsi="Arial" w:cs="Arial"/>
          <w:sz w:val="20"/>
          <w:szCs w:val="20"/>
        </w:rPr>
        <w:t xml:space="preserve">. </w:t>
      </w:r>
      <w:r w:rsidRPr="00143428">
        <w:rPr>
          <w:rFonts w:ascii="Arial" w:hAnsi="Arial" w:cs="Arial"/>
          <w:sz w:val="20"/>
        </w:rPr>
        <w:t>Dz. U. z  201</w:t>
      </w:r>
      <w:r w:rsidR="00813E7F">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813E7F">
        <w:rPr>
          <w:rFonts w:ascii="Arial" w:hAnsi="Arial" w:cs="Arial"/>
          <w:sz w:val="20"/>
        </w:rPr>
        <w:t>843</w:t>
      </w:r>
      <w:r w:rsidRPr="00143428">
        <w:rPr>
          <w:rFonts w:ascii="Arial" w:hAnsi="Arial" w:cs="Arial"/>
          <w:sz w:val="20"/>
          <w:szCs w:val="20"/>
        </w:rPr>
        <w:t xml:space="preserve">), ustawy </w:t>
      </w:r>
      <w:r w:rsidRPr="00143428">
        <w:rPr>
          <w:rFonts w:ascii="Arial" w:hAnsi="Arial" w:cs="Arial"/>
          <w:sz w:val="20"/>
          <w:szCs w:val="20"/>
        </w:rPr>
        <w:lastRenderedPageBreak/>
        <w:t>z dnia 23 kwietnia 1964 r. Kodeks cywilny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2016 r. poz. 380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 oraz ustawy z dnia 17 listopada 1964 r. Kodeks postępowania cywilnego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2014 r. poz. 101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w:t>
      </w:r>
    </w:p>
    <w:p w:rsidR="00584543" w:rsidRPr="00DA6F44"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B21952" w:rsidRDefault="003E7783" w:rsidP="002E7318">
      <w:pPr>
        <w:pStyle w:val="Tekstpodstawowy21"/>
        <w:widowControl/>
        <w:numPr>
          <w:ilvl w:val="3"/>
          <w:numId w:val="3"/>
        </w:numPr>
        <w:tabs>
          <w:tab w:val="clear" w:pos="360"/>
          <w:tab w:val="num" w:pos="851"/>
        </w:tabs>
        <w:suppressAutoHyphens w:val="0"/>
        <w:autoSpaceDE/>
        <w:spacing w:line="360" w:lineRule="auto"/>
        <w:ind w:left="0" w:firstLine="0"/>
      </w:pPr>
      <w:r w:rsidRPr="00B21952">
        <w:t>Ustawa z dnia 29 stycznia 2004 r. Prawo zamówień publicznych (</w:t>
      </w:r>
      <w:proofErr w:type="spellStart"/>
      <w:r w:rsidRPr="00B21952">
        <w:t>t.j</w:t>
      </w:r>
      <w:proofErr w:type="spellEnd"/>
      <w:r w:rsidRPr="00B21952">
        <w:t>. Dz. U. z  201</w:t>
      </w:r>
      <w:r w:rsidR="00813E7F">
        <w:t>9</w:t>
      </w:r>
      <w:r w:rsidRPr="00B21952">
        <w:t xml:space="preserve"> r. poz. </w:t>
      </w:r>
      <w:r w:rsidR="001A2DC8">
        <w:t>1</w:t>
      </w:r>
      <w:r w:rsidR="00813E7F">
        <w:t>843</w:t>
      </w:r>
      <w:r w:rsidRPr="00B21952">
        <w:t>);</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143428" w:rsidRDefault="00143428" w:rsidP="002E7318">
      <w:pPr>
        <w:spacing w:after="0" w:line="360" w:lineRule="auto"/>
        <w:jc w:val="both"/>
        <w:rPr>
          <w:rFonts w:cs="Arial"/>
          <w:szCs w:val="20"/>
        </w:rPr>
      </w:pP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wezwanie           Zamawiającego/lub 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AE4AF2"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7</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8</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B6204B" w:rsidRPr="00B6204B" w:rsidRDefault="00B6204B" w:rsidP="002E7318">
      <w:pPr>
        <w:pStyle w:val="Akapitzlist"/>
        <w:spacing w:after="0" w:line="360" w:lineRule="auto"/>
        <w:ind w:left="0"/>
        <w:jc w:val="both"/>
        <w:rPr>
          <w:rFonts w:ascii="Arial" w:hAnsi="Arial" w:cs="Arial"/>
        </w:rPr>
      </w:pPr>
    </w:p>
    <w:p w:rsidR="00C86744" w:rsidRPr="00F06262" w:rsidRDefault="00C86744" w:rsidP="002E7318">
      <w:pPr>
        <w:pStyle w:val="Akapitzlist"/>
        <w:spacing w:after="0" w:line="360" w:lineRule="auto"/>
        <w:ind w:left="0"/>
        <w:jc w:val="both"/>
        <w:rPr>
          <w:rFonts w:ascii="Arial" w:eastAsia="Times New Roman" w:hAnsi="Arial" w:cs="Arial"/>
          <w:color w:val="auto"/>
          <w:sz w:val="20"/>
          <w:szCs w:val="20"/>
        </w:rPr>
      </w:pPr>
    </w:p>
    <w:p w:rsidR="001F5662" w:rsidRDefault="001F5662" w:rsidP="002E7318">
      <w:pPr>
        <w:spacing w:after="0" w:line="360" w:lineRule="auto"/>
        <w:jc w:val="both"/>
        <w:rPr>
          <w:rFonts w:ascii="Arial" w:eastAsia="Times New Roman" w:hAnsi="Arial" w:cs="Arial"/>
          <w:color w:val="auto"/>
          <w:sz w:val="20"/>
          <w:szCs w:val="20"/>
        </w:rPr>
      </w:pPr>
    </w:p>
    <w:p w:rsidR="00872DB1" w:rsidRDefault="00872DB1" w:rsidP="000056A4">
      <w:pPr>
        <w:spacing w:after="0" w:line="360" w:lineRule="auto"/>
        <w:ind w:left="7788"/>
        <w:rPr>
          <w:rFonts w:ascii="Arial" w:eastAsia="Times New Roman" w:hAnsi="Arial" w:cs="Arial"/>
          <w:b/>
          <w:i/>
          <w:sz w:val="24"/>
        </w:rPr>
      </w:pPr>
    </w:p>
    <w:p w:rsidR="00386E07" w:rsidRDefault="00386E07" w:rsidP="000056A4">
      <w:pPr>
        <w:spacing w:after="0" w:line="360" w:lineRule="auto"/>
        <w:ind w:left="7788"/>
        <w:rPr>
          <w:rFonts w:ascii="Arial" w:eastAsia="Times New Roman" w:hAnsi="Arial" w:cs="Arial"/>
          <w:b/>
          <w:i/>
          <w:sz w:val="24"/>
        </w:rPr>
      </w:pPr>
    </w:p>
    <w:p w:rsidR="00386E07" w:rsidRDefault="00386E07" w:rsidP="000056A4">
      <w:pPr>
        <w:spacing w:after="0" w:line="360" w:lineRule="auto"/>
        <w:ind w:left="7788"/>
        <w:rPr>
          <w:rFonts w:ascii="Arial" w:eastAsia="Times New Roman" w:hAnsi="Arial" w:cs="Arial"/>
          <w:b/>
          <w:i/>
          <w:sz w:val="24"/>
        </w:rPr>
      </w:pPr>
    </w:p>
    <w:p w:rsidR="00386E07" w:rsidRDefault="00386E07" w:rsidP="000056A4">
      <w:pPr>
        <w:spacing w:after="0" w:line="360" w:lineRule="auto"/>
        <w:ind w:left="7788"/>
        <w:rPr>
          <w:rFonts w:ascii="Arial" w:eastAsia="Times New Roman" w:hAnsi="Arial" w:cs="Arial"/>
          <w:b/>
          <w:i/>
          <w:sz w:val="24"/>
        </w:rPr>
      </w:pPr>
    </w:p>
    <w:p w:rsidR="00EA6B5B" w:rsidRDefault="00EA6B5B" w:rsidP="000056A4">
      <w:pPr>
        <w:spacing w:after="0" w:line="360" w:lineRule="auto"/>
        <w:ind w:left="7788"/>
        <w:rPr>
          <w:rFonts w:ascii="Arial" w:eastAsia="Times New Roman" w:hAnsi="Arial" w:cs="Arial"/>
          <w:b/>
          <w:i/>
          <w:sz w:val="24"/>
        </w:rPr>
      </w:pPr>
    </w:p>
    <w:p w:rsidR="00EA6B5B" w:rsidRDefault="00EA6B5B" w:rsidP="000056A4">
      <w:pPr>
        <w:spacing w:after="0" w:line="360" w:lineRule="auto"/>
        <w:ind w:left="7788"/>
        <w:rPr>
          <w:rFonts w:ascii="Arial" w:eastAsia="Times New Roman" w:hAnsi="Arial" w:cs="Arial"/>
          <w:b/>
          <w:i/>
          <w:sz w:val="24"/>
        </w:rPr>
      </w:pPr>
    </w:p>
    <w:p w:rsidR="00EA6B5B" w:rsidRDefault="00EA6B5B" w:rsidP="000056A4">
      <w:pPr>
        <w:spacing w:after="0" w:line="360" w:lineRule="auto"/>
        <w:ind w:left="7788"/>
        <w:rPr>
          <w:rFonts w:ascii="Arial" w:eastAsia="Times New Roman" w:hAnsi="Arial" w:cs="Arial"/>
          <w:b/>
          <w:i/>
          <w:sz w:val="24"/>
        </w:rPr>
      </w:pPr>
    </w:p>
    <w:p w:rsidR="00EA6B5B" w:rsidRDefault="00EA6B5B" w:rsidP="000056A4">
      <w:pPr>
        <w:spacing w:after="0" w:line="360" w:lineRule="auto"/>
        <w:ind w:left="7788"/>
        <w:rPr>
          <w:rFonts w:ascii="Arial" w:eastAsia="Times New Roman" w:hAnsi="Arial" w:cs="Arial"/>
          <w:b/>
          <w:i/>
          <w:sz w:val="24"/>
        </w:rPr>
      </w:pPr>
    </w:p>
    <w:p w:rsidR="00EA6B5B" w:rsidRDefault="00EA6B5B" w:rsidP="000056A4">
      <w:pPr>
        <w:spacing w:after="0" w:line="360" w:lineRule="auto"/>
        <w:ind w:left="7788"/>
        <w:rPr>
          <w:rFonts w:ascii="Arial" w:eastAsia="Times New Roman" w:hAnsi="Arial" w:cs="Arial"/>
          <w:b/>
          <w:i/>
          <w:sz w:val="24"/>
        </w:rPr>
      </w:pPr>
    </w:p>
    <w:p w:rsidR="00EA6B5B" w:rsidRDefault="00EA6B5B" w:rsidP="000056A4">
      <w:pPr>
        <w:spacing w:after="0" w:line="360" w:lineRule="auto"/>
        <w:ind w:left="7788"/>
        <w:rPr>
          <w:rFonts w:ascii="Arial" w:eastAsia="Times New Roman" w:hAnsi="Arial" w:cs="Arial"/>
          <w:b/>
          <w:i/>
          <w:sz w:val="24"/>
        </w:rPr>
      </w:pPr>
    </w:p>
    <w:p w:rsidR="00EA6B5B" w:rsidRDefault="00EA6B5B" w:rsidP="000056A4">
      <w:pPr>
        <w:spacing w:after="0" w:line="360" w:lineRule="auto"/>
        <w:ind w:left="7788"/>
        <w:rPr>
          <w:rFonts w:ascii="Arial" w:eastAsia="Times New Roman" w:hAnsi="Arial" w:cs="Arial"/>
          <w:b/>
          <w:i/>
          <w:sz w:val="24"/>
        </w:rPr>
      </w:pPr>
    </w:p>
    <w:p w:rsidR="00EA6B5B" w:rsidRDefault="00EA6B5B" w:rsidP="000056A4">
      <w:pPr>
        <w:spacing w:after="0" w:line="360" w:lineRule="auto"/>
        <w:ind w:left="7788"/>
        <w:rPr>
          <w:rFonts w:ascii="Arial" w:eastAsia="Times New Roman" w:hAnsi="Arial" w:cs="Arial"/>
          <w:b/>
          <w:i/>
          <w:sz w:val="24"/>
        </w:rPr>
      </w:pPr>
    </w:p>
    <w:p w:rsidR="00EA6B5B" w:rsidRDefault="00EA6B5B"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752E04" w:rsidRPr="00683FCB" w:rsidRDefault="00E00E83" w:rsidP="000056A4">
      <w:pPr>
        <w:spacing w:after="0" w:line="360" w:lineRule="auto"/>
        <w:ind w:left="7788"/>
        <w:rPr>
          <w:rFonts w:ascii="Arial" w:eastAsia="Times New Roman" w:hAnsi="Arial" w:cs="Arial"/>
          <w:b/>
          <w:iCs/>
          <w:sz w:val="20"/>
          <w:szCs w:val="20"/>
        </w:rPr>
      </w:pPr>
      <w:r>
        <w:rPr>
          <w:rFonts w:ascii="Arial" w:eastAsia="Times New Roman" w:hAnsi="Arial" w:cs="Arial"/>
          <w:b/>
          <w:iCs/>
          <w:sz w:val="20"/>
          <w:szCs w:val="20"/>
        </w:rPr>
        <w:lastRenderedPageBreak/>
        <w:t>z</w:t>
      </w:r>
      <w:r w:rsidR="00752E04" w:rsidRPr="00683FCB">
        <w:rPr>
          <w:rFonts w:ascii="Arial" w:eastAsia="Times New Roman" w:hAnsi="Arial" w:cs="Arial"/>
          <w:b/>
          <w:iCs/>
          <w:sz w:val="20"/>
          <w:szCs w:val="20"/>
        </w:rPr>
        <w:t>ałącznik nr 1</w:t>
      </w:r>
    </w:p>
    <w:p w:rsidR="00752E04" w:rsidRPr="00683FCB" w:rsidRDefault="00752E04" w:rsidP="00752E04">
      <w:pPr>
        <w:pStyle w:val="Tytu"/>
        <w:ind w:left="360"/>
        <w:rPr>
          <w:rFonts w:ascii="Arial" w:hAnsi="Arial" w:cs="Arial"/>
          <w:sz w:val="20"/>
          <w:szCs w:val="20"/>
        </w:rPr>
      </w:pPr>
      <w:r w:rsidRPr="00683FCB">
        <w:rPr>
          <w:rFonts w:ascii="Arial" w:hAnsi="Arial" w:cs="Arial"/>
          <w:sz w:val="20"/>
          <w:szCs w:val="20"/>
        </w:rPr>
        <w:t xml:space="preserve">Szczegółowy Opis Przedmiotu Zamówienia </w:t>
      </w:r>
    </w:p>
    <w:p w:rsidR="00752E04" w:rsidRPr="00CE1806" w:rsidRDefault="00752E04" w:rsidP="00752E04">
      <w:pPr>
        <w:pStyle w:val="Stopka"/>
        <w:tabs>
          <w:tab w:val="clear" w:pos="4536"/>
          <w:tab w:val="clear" w:pos="9072"/>
        </w:tabs>
        <w:rPr>
          <w:rFonts w:ascii="Times New Roman" w:hAnsi="Times New Roman" w:cs="Times New Roman"/>
          <w:sz w:val="20"/>
          <w:szCs w:val="20"/>
        </w:rPr>
      </w:pPr>
    </w:p>
    <w:p w:rsidR="00281678" w:rsidRPr="00281678" w:rsidRDefault="00752E04" w:rsidP="00281678">
      <w:pPr>
        <w:pStyle w:val="Tekstpodstawowy"/>
        <w:spacing w:after="0" w:line="360" w:lineRule="auto"/>
        <w:ind w:right="261"/>
        <w:contextualSpacing/>
        <w:jc w:val="both"/>
        <w:rPr>
          <w:rFonts w:cs="Arial"/>
          <w:b/>
          <w:color w:val="0000FF"/>
        </w:rPr>
      </w:pPr>
      <w:r w:rsidRPr="00683FCB">
        <w:rPr>
          <w:rFonts w:cs="Arial"/>
          <w:sz w:val="20"/>
          <w:szCs w:val="20"/>
        </w:rPr>
        <w:t xml:space="preserve">Przedmiotem zamówienia jest </w:t>
      </w:r>
      <w:r w:rsidR="00E00E83" w:rsidRPr="00281678">
        <w:rPr>
          <w:rFonts w:cs="Arial"/>
          <w:b/>
          <w:bCs/>
          <w:color w:val="0000FF"/>
          <w:sz w:val="20"/>
          <w:szCs w:val="20"/>
        </w:rPr>
        <w:t>dostawa elementów elektrycznych i elektronicznych Laboratorium UAV Współdziałanie powstającego w ramach realizacji projektu „Terenowy poligon doświadczalno-wdrożeniowy w powiecie przasnyskim” RPMA.01.01.00-14-9875/17</w:t>
      </w:r>
      <w:r w:rsidR="00281678" w:rsidRPr="00281678">
        <w:rPr>
          <w:rFonts w:cs="Arial"/>
          <w:b/>
          <w:color w:val="0000FF"/>
          <w:sz w:val="20"/>
          <w:szCs w:val="20"/>
        </w:rPr>
        <w:t xml:space="preserve"> dla Instytutu </w:t>
      </w:r>
      <w:r w:rsidR="00281678" w:rsidRPr="00281678">
        <w:rPr>
          <w:rFonts w:cs="Arial"/>
          <w:b/>
          <w:bCs/>
          <w:color w:val="0000FF"/>
          <w:sz w:val="20"/>
          <w:szCs w:val="20"/>
        </w:rPr>
        <w:t xml:space="preserve">Techniki Lotniczej </w:t>
      </w:r>
      <w:r w:rsidR="00281678">
        <w:rPr>
          <w:rFonts w:cs="Arial"/>
          <w:b/>
          <w:bCs/>
          <w:color w:val="0000FF"/>
          <w:sz w:val="20"/>
          <w:szCs w:val="20"/>
        </w:rPr>
        <w:t xml:space="preserve">    </w:t>
      </w:r>
      <w:r w:rsidR="00281678" w:rsidRPr="00281678">
        <w:rPr>
          <w:rFonts w:cs="Arial"/>
          <w:b/>
          <w:bCs/>
          <w:color w:val="0000FF"/>
          <w:sz w:val="20"/>
          <w:szCs w:val="20"/>
        </w:rPr>
        <w:t xml:space="preserve">i Mechaniki Stosowanej </w:t>
      </w:r>
      <w:r w:rsidR="00281678" w:rsidRPr="00281678">
        <w:rPr>
          <w:rFonts w:cs="Arial"/>
          <w:b/>
          <w:color w:val="0000FF"/>
          <w:sz w:val="20"/>
          <w:szCs w:val="20"/>
        </w:rPr>
        <w:t>Wydziału Mechanicznego Energetyki i Lotnictwa Politechniki Warszawskiej</w:t>
      </w:r>
    </w:p>
    <w:p w:rsidR="00E00E83" w:rsidRDefault="00E00E83" w:rsidP="00683FCB">
      <w:pPr>
        <w:spacing w:after="0" w:line="360" w:lineRule="auto"/>
        <w:jc w:val="both"/>
        <w:rPr>
          <w:rFonts w:cs="Arial"/>
          <w:b/>
        </w:rPr>
      </w:pPr>
    </w:p>
    <w:p w:rsidR="00752E04" w:rsidRDefault="006B522B" w:rsidP="00683FCB">
      <w:pPr>
        <w:spacing w:after="0" w:line="360" w:lineRule="auto"/>
        <w:jc w:val="both"/>
        <w:rPr>
          <w:rFonts w:ascii="Arial" w:eastAsia="Arial Unicode MS" w:hAnsi="Arial" w:cs="Arial"/>
          <w:sz w:val="20"/>
          <w:szCs w:val="20"/>
        </w:rPr>
      </w:pPr>
      <w:r w:rsidRPr="00683FCB">
        <w:rPr>
          <w:rFonts w:ascii="Arial" w:hAnsi="Arial" w:cs="Arial"/>
          <w:color w:val="auto"/>
          <w:sz w:val="20"/>
          <w:szCs w:val="20"/>
        </w:rPr>
        <w:t>Z</w:t>
      </w:r>
      <w:r w:rsidR="00752E04" w:rsidRPr="00683FCB">
        <w:rPr>
          <w:rFonts w:ascii="Arial" w:eastAsia="Arial Unicode MS" w:hAnsi="Arial" w:cs="Arial"/>
          <w:color w:val="auto"/>
          <w:sz w:val="20"/>
          <w:szCs w:val="20"/>
        </w:rPr>
        <w:t>a</w:t>
      </w:r>
      <w:r w:rsidR="00752E04" w:rsidRPr="00683FCB">
        <w:rPr>
          <w:rFonts w:ascii="Arial" w:eastAsia="Arial Unicode MS" w:hAnsi="Arial" w:cs="Arial"/>
          <w:sz w:val="20"/>
          <w:szCs w:val="20"/>
        </w:rPr>
        <w:t>mawiający dopuszcza składanie ofert równoważnych pod warunkiem, iż asortyment równoważny będzie posiadał takie same lub lepsze parametry techniczne, jakościowe, funkcjonalne i użytkowe.</w:t>
      </w:r>
    </w:p>
    <w:p w:rsidR="009331FC" w:rsidRPr="00683FCB" w:rsidRDefault="009331FC" w:rsidP="00683FCB">
      <w:pPr>
        <w:spacing w:after="0" w:line="360" w:lineRule="auto"/>
        <w:jc w:val="both"/>
        <w:rPr>
          <w:rFonts w:ascii="Arial" w:eastAsia="Arial Unicode MS" w:hAnsi="Arial" w:cs="Arial"/>
          <w:sz w:val="20"/>
          <w:szCs w:val="20"/>
        </w:rPr>
      </w:pPr>
    </w:p>
    <w:p w:rsidR="00B55B4E" w:rsidRPr="00683FCB" w:rsidRDefault="00752E04" w:rsidP="00683FCB">
      <w:pPr>
        <w:pStyle w:val="Tekstpodstawowy21"/>
        <w:widowControl/>
        <w:autoSpaceDE/>
        <w:spacing w:line="360" w:lineRule="auto"/>
        <w:rPr>
          <w:rFonts w:eastAsia="Arial Unicode MS"/>
          <w:bCs/>
        </w:rPr>
      </w:pPr>
      <w:r w:rsidRPr="00683FCB">
        <w:rPr>
          <w:rFonts w:eastAsia="Arial Unicode MS"/>
          <w:bCs/>
        </w:rPr>
        <w:t>Zgodnie z art. 30 ust. 5 ustawy Wykonawca powołujący się na rozwiązania równoważne jest obowiązany wykazać, że oferowane przez niego dostawy spełniają wymagania</w:t>
      </w:r>
      <w:r w:rsidR="00B55B4E" w:rsidRPr="00683FCB">
        <w:rPr>
          <w:rFonts w:eastAsia="Arial Unicode MS"/>
          <w:bCs/>
        </w:rPr>
        <w:t xml:space="preserve"> określone przez Zamawiającego.</w:t>
      </w:r>
    </w:p>
    <w:p w:rsidR="00E00E83" w:rsidRPr="009331FC" w:rsidRDefault="00E00E83" w:rsidP="009331FC">
      <w:pPr>
        <w:pStyle w:val="Nagwek1"/>
        <w:numPr>
          <w:ilvl w:val="1"/>
          <w:numId w:val="2"/>
        </w:numPr>
        <w:spacing w:before="240" w:line="259" w:lineRule="auto"/>
        <w:ind w:right="0"/>
        <w:jc w:val="left"/>
        <w:rPr>
          <w:rFonts w:ascii="Arial" w:hAnsi="Arial" w:cs="Arial"/>
          <w:color w:val="0000FF"/>
          <w:sz w:val="20"/>
          <w:szCs w:val="20"/>
        </w:rPr>
      </w:pPr>
      <w:r w:rsidRPr="009331FC">
        <w:rPr>
          <w:rFonts w:ascii="Arial" w:hAnsi="Arial" w:cs="Arial"/>
          <w:color w:val="0000FF"/>
          <w:sz w:val="20"/>
          <w:szCs w:val="20"/>
        </w:rPr>
        <w:t>Rejestrator</w:t>
      </w:r>
      <w:r w:rsidR="009331FC">
        <w:rPr>
          <w:rFonts w:ascii="Arial" w:hAnsi="Arial" w:cs="Arial"/>
          <w:color w:val="0000FF"/>
          <w:sz w:val="20"/>
          <w:szCs w:val="20"/>
        </w:rPr>
        <w:t>:</w:t>
      </w:r>
    </w:p>
    <w:p w:rsidR="00E00E83" w:rsidRPr="00726528" w:rsidRDefault="00334389" w:rsidP="00E00E83">
      <w:pPr>
        <w:rPr>
          <w:rFonts w:ascii="Arial" w:hAnsi="Arial" w:cs="Arial"/>
          <w:sz w:val="20"/>
          <w:szCs w:val="20"/>
        </w:rPr>
      </w:pPr>
      <w:r>
        <w:rPr>
          <w:rFonts w:ascii="Arial" w:hAnsi="Arial" w:cs="Arial"/>
          <w:sz w:val="20"/>
          <w:szCs w:val="20"/>
        </w:rPr>
        <w:t xml:space="preserve">Czujniki </w:t>
      </w:r>
      <w:r w:rsidRPr="00081F04">
        <w:rPr>
          <w:sz w:val="20"/>
          <w:szCs w:val="20"/>
        </w:rPr>
        <w:t>AHRS/GPS</w:t>
      </w: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 xml:space="preserve">Czujnik natężenia pola magnetycznego </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Zakres pomiarowy ±840 Gaussów</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Wyjście napięciowe liniowe</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Zasilanie prądem stałym o napięciu 5V</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 xml:space="preserve">Obudowa do montażu przewlekanego (tzw. </w:t>
      </w:r>
      <w:r w:rsidRPr="00726528">
        <w:rPr>
          <w:rFonts w:ascii="Arial" w:hAnsi="Arial" w:cs="Arial"/>
          <w:i/>
          <w:iCs/>
          <w:sz w:val="20"/>
          <w:szCs w:val="20"/>
        </w:rPr>
        <w:t>THT</w:t>
      </w:r>
      <w:r w:rsidRPr="00726528">
        <w:rPr>
          <w:rFonts w:ascii="Arial" w:hAnsi="Arial" w:cs="Arial"/>
          <w:sz w:val="20"/>
          <w:szCs w:val="20"/>
        </w:rPr>
        <w:t>)</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Ilość: 5 szt.</w:t>
      </w:r>
    </w:p>
    <w:p w:rsidR="00E00E83" w:rsidRPr="00726528" w:rsidRDefault="00E00E83" w:rsidP="00E00E83">
      <w:pPr>
        <w:rPr>
          <w:rFonts w:ascii="Arial" w:hAnsi="Arial" w:cs="Arial"/>
          <w:sz w:val="20"/>
          <w:szCs w:val="20"/>
        </w:rPr>
      </w:pPr>
      <w:r w:rsidRPr="00726528">
        <w:rPr>
          <w:rFonts w:ascii="Arial" w:hAnsi="Arial" w:cs="Arial"/>
          <w:sz w:val="20"/>
          <w:szCs w:val="20"/>
        </w:rPr>
        <w:t>Podaną specyfikację spełnia m.in. Honeywell SS496A1</w:t>
      </w:r>
    </w:p>
    <w:p w:rsidR="00E00E83" w:rsidRPr="00726528" w:rsidRDefault="007C3AF7" w:rsidP="00E00E83">
      <w:pPr>
        <w:rPr>
          <w:rFonts w:ascii="Arial" w:hAnsi="Arial" w:cs="Arial"/>
          <w:sz w:val="20"/>
          <w:szCs w:val="20"/>
        </w:rPr>
      </w:pPr>
      <w:hyperlink r:id="rId16" w:history="1">
        <w:r w:rsidR="00E00E83" w:rsidRPr="00726528">
          <w:rPr>
            <w:rStyle w:val="Hipercze"/>
            <w:rFonts w:ascii="Arial" w:hAnsi="Arial" w:cs="Arial"/>
            <w:color w:val="auto"/>
            <w:sz w:val="20"/>
            <w:szCs w:val="20"/>
          </w:rPr>
          <w:t>https://pl.farnell.com/honeywell/ss496a1/hall-effect-sensor-linear-to-92/dp/1134457</w:t>
        </w:r>
      </w:hyperlink>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Czujnik natężenia prądu</w:t>
      </w:r>
      <w:r w:rsidR="00334389">
        <w:rPr>
          <w:rFonts w:ascii="Arial" w:hAnsi="Arial" w:cs="Arial"/>
          <w:color w:val="auto"/>
          <w:sz w:val="20"/>
          <w:szCs w:val="20"/>
        </w:rPr>
        <w:t xml:space="preserve"> </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Oparty o efekt Halla</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Zakres pomiarowy +150A</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Wyjście napięciowe liniowe</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Zasilanie prądem stałym o napięciu 5V</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 xml:space="preserve">Obudowa do montażu przewlekanego (tzw. </w:t>
      </w:r>
      <w:r w:rsidRPr="00726528">
        <w:rPr>
          <w:rFonts w:ascii="Arial" w:hAnsi="Arial" w:cs="Arial"/>
          <w:i/>
          <w:iCs/>
          <w:sz w:val="20"/>
          <w:szCs w:val="20"/>
        </w:rPr>
        <w:t>THT</w:t>
      </w:r>
      <w:r w:rsidRPr="00726528">
        <w:rPr>
          <w:rFonts w:ascii="Arial" w:hAnsi="Arial" w:cs="Arial"/>
          <w:sz w:val="20"/>
          <w:szCs w:val="20"/>
        </w:rPr>
        <w:t>) w płytce obwodu drukowanego</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Ilość: 10 szt.</w:t>
      </w:r>
    </w:p>
    <w:p w:rsidR="00E00E83" w:rsidRPr="00726528" w:rsidRDefault="00E00E83" w:rsidP="00E00E83">
      <w:pPr>
        <w:rPr>
          <w:rFonts w:ascii="Arial" w:hAnsi="Arial" w:cs="Arial"/>
          <w:sz w:val="20"/>
          <w:szCs w:val="20"/>
        </w:rPr>
      </w:pPr>
      <w:r w:rsidRPr="00726528">
        <w:rPr>
          <w:rFonts w:ascii="Arial" w:hAnsi="Arial" w:cs="Arial"/>
          <w:sz w:val="20"/>
          <w:szCs w:val="20"/>
        </w:rPr>
        <w:t>Podaną specyfikację spełnia m.in. Allegro Microsystems ACS770KCB-150U-PFF-T</w:t>
      </w:r>
    </w:p>
    <w:p w:rsidR="00E00E83" w:rsidRPr="00726528" w:rsidRDefault="007C3AF7" w:rsidP="00E00E83">
      <w:pPr>
        <w:rPr>
          <w:rFonts w:ascii="Arial" w:hAnsi="Arial" w:cs="Arial"/>
          <w:sz w:val="20"/>
          <w:szCs w:val="20"/>
        </w:rPr>
      </w:pPr>
      <w:hyperlink r:id="rId17" w:history="1">
        <w:r w:rsidR="00E00E83" w:rsidRPr="00726528">
          <w:rPr>
            <w:rStyle w:val="Hipercze"/>
            <w:rFonts w:ascii="Arial" w:hAnsi="Arial" w:cs="Arial"/>
            <w:color w:val="auto"/>
            <w:sz w:val="20"/>
            <w:szCs w:val="20"/>
          </w:rPr>
          <w:t>https://www.digikey.pl/product-detail/en/allegro-microsystems/ACS770KCB-150U-PFF-T/620-1539-5-ND/4473978</w:t>
        </w:r>
      </w:hyperlink>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 xml:space="preserve">Czujnik natężenia prądu </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Oparty o efekt Halla</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Zakres pomiarowy wybierany napięciem na odpowiednich złączach układu</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Dostępne zakresy pomiarowe przynajmniej: ±33A; ±50A</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Wyjście napięciowe liniowe</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Zasilanie prądem stałym o napięciu 3,3V</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 xml:space="preserve">Obudowa do montażu powierzchniowego (tzw. </w:t>
      </w:r>
      <w:r w:rsidRPr="00726528">
        <w:rPr>
          <w:rFonts w:ascii="Arial" w:hAnsi="Arial" w:cs="Arial"/>
          <w:i/>
          <w:iCs/>
          <w:sz w:val="20"/>
          <w:szCs w:val="20"/>
        </w:rPr>
        <w:t>SMD</w:t>
      </w:r>
      <w:r w:rsidRPr="00726528">
        <w:rPr>
          <w:rFonts w:ascii="Arial" w:hAnsi="Arial" w:cs="Arial"/>
          <w:sz w:val="20"/>
          <w:szCs w:val="20"/>
        </w:rPr>
        <w:t xml:space="preserve">), z odstępem pomiędzy złączami (tzw. </w:t>
      </w:r>
      <w:r w:rsidRPr="00726528">
        <w:rPr>
          <w:rFonts w:ascii="Arial" w:hAnsi="Arial" w:cs="Arial"/>
          <w:i/>
          <w:iCs/>
          <w:sz w:val="20"/>
          <w:szCs w:val="20"/>
        </w:rPr>
        <w:t>raster</w:t>
      </w:r>
      <w:r w:rsidRPr="00726528">
        <w:rPr>
          <w:rFonts w:ascii="Arial" w:hAnsi="Arial" w:cs="Arial"/>
          <w:sz w:val="20"/>
          <w:szCs w:val="20"/>
        </w:rPr>
        <w:t>) wynoszącym 1,25mm lub 1,27mm</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Ilość: 10 szt.</w:t>
      </w:r>
    </w:p>
    <w:p w:rsidR="00E00E83" w:rsidRPr="00726528" w:rsidRDefault="00E00E83" w:rsidP="00E00E83">
      <w:pPr>
        <w:rPr>
          <w:rFonts w:ascii="Arial" w:hAnsi="Arial" w:cs="Arial"/>
          <w:sz w:val="20"/>
          <w:szCs w:val="20"/>
        </w:rPr>
      </w:pPr>
      <w:r w:rsidRPr="00726528">
        <w:rPr>
          <w:rFonts w:ascii="Arial" w:hAnsi="Arial" w:cs="Arial"/>
          <w:sz w:val="20"/>
          <w:szCs w:val="20"/>
        </w:rPr>
        <w:t>Podaną specyfikację spełnia m.in. Allegro Microsystems ACS37002KMABTR-050B3</w:t>
      </w:r>
    </w:p>
    <w:p w:rsidR="00E00E83" w:rsidRPr="00726528" w:rsidRDefault="007C3AF7" w:rsidP="00E00E83">
      <w:pPr>
        <w:rPr>
          <w:rFonts w:ascii="Arial" w:hAnsi="Arial" w:cs="Arial"/>
          <w:sz w:val="20"/>
          <w:szCs w:val="20"/>
        </w:rPr>
      </w:pPr>
      <w:hyperlink r:id="rId18" w:history="1">
        <w:r w:rsidR="00E00E83" w:rsidRPr="00726528">
          <w:rPr>
            <w:rStyle w:val="Hipercze"/>
            <w:rFonts w:ascii="Arial" w:hAnsi="Arial" w:cs="Arial"/>
            <w:color w:val="auto"/>
            <w:sz w:val="20"/>
            <w:szCs w:val="20"/>
          </w:rPr>
          <w:t>https://www.digikey.com/en/products/detail/allegro-microsystems/ACS37002KMABTR-050B3/12750007</w:t>
        </w:r>
      </w:hyperlink>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 xml:space="preserve">Czujnik natężenia prądu </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Oparty o efekt Halla</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Zakres pomiarowy +10A</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Wyjście napięciowe liniowe</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Zasilanie prądem stałym o napięciu 3,3V</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 xml:space="preserve">Obudowa do montażu powierzchniowego (tzw. </w:t>
      </w:r>
      <w:r w:rsidRPr="00726528">
        <w:rPr>
          <w:rFonts w:ascii="Arial" w:hAnsi="Arial" w:cs="Arial"/>
          <w:i/>
          <w:iCs/>
          <w:sz w:val="20"/>
          <w:szCs w:val="20"/>
        </w:rPr>
        <w:t>SMD</w:t>
      </w:r>
      <w:r w:rsidRPr="00726528">
        <w:rPr>
          <w:rFonts w:ascii="Arial" w:hAnsi="Arial" w:cs="Arial"/>
          <w:sz w:val="20"/>
          <w:szCs w:val="20"/>
        </w:rPr>
        <w:t xml:space="preserve">), z odstępem pomiędzy złączami (tzw. </w:t>
      </w:r>
      <w:r w:rsidRPr="00726528">
        <w:rPr>
          <w:rFonts w:ascii="Arial" w:hAnsi="Arial" w:cs="Arial"/>
          <w:i/>
          <w:iCs/>
          <w:sz w:val="20"/>
          <w:szCs w:val="20"/>
        </w:rPr>
        <w:t>raster</w:t>
      </w:r>
      <w:r w:rsidRPr="00726528">
        <w:rPr>
          <w:rFonts w:ascii="Arial" w:hAnsi="Arial" w:cs="Arial"/>
          <w:sz w:val="20"/>
          <w:szCs w:val="20"/>
        </w:rPr>
        <w:t>) wynoszącym 1,25mm lub 1,27mm</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Ilość: 10 szt.</w:t>
      </w:r>
    </w:p>
    <w:p w:rsidR="00E00E83" w:rsidRPr="00726528" w:rsidRDefault="00E00E83" w:rsidP="00E00E83">
      <w:pPr>
        <w:rPr>
          <w:rFonts w:ascii="Arial" w:hAnsi="Arial" w:cs="Arial"/>
          <w:sz w:val="20"/>
          <w:szCs w:val="20"/>
        </w:rPr>
      </w:pPr>
      <w:r w:rsidRPr="00726528">
        <w:rPr>
          <w:rFonts w:ascii="Arial" w:hAnsi="Arial" w:cs="Arial"/>
          <w:sz w:val="20"/>
          <w:szCs w:val="20"/>
        </w:rPr>
        <w:t>Podaną specyfikację spełnia m.in. Allegro Microsystems ACS725LLCTR-10AU-T</w:t>
      </w:r>
    </w:p>
    <w:p w:rsidR="00E00E83" w:rsidRPr="00726528" w:rsidRDefault="007C3AF7" w:rsidP="00E00E83">
      <w:pPr>
        <w:rPr>
          <w:rFonts w:ascii="Arial" w:hAnsi="Arial" w:cs="Arial"/>
          <w:sz w:val="20"/>
          <w:szCs w:val="20"/>
        </w:rPr>
      </w:pPr>
      <w:hyperlink r:id="rId19" w:history="1">
        <w:r w:rsidR="00E00E83" w:rsidRPr="00726528">
          <w:rPr>
            <w:rStyle w:val="Hipercze"/>
            <w:rFonts w:ascii="Arial" w:hAnsi="Arial" w:cs="Arial"/>
            <w:color w:val="auto"/>
            <w:sz w:val="20"/>
            <w:szCs w:val="20"/>
          </w:rPr>
          <w:t>https://www.digikey.pl/product-detail/en/allegro-microsystems/ACS725LLCTR-10AU-T/620-1723-1-ND/5175300</w:t>
        </w:r>
      </w:hyperlink>
    </w:p>
    <w:p w:rsidR="00334389" w:rsidRDefault="00334389" w:rsidP="00334389">
      <w:pPr>
        <w:pStyle w:val="Akapitzlist"/>
        <w:ind w:left="0"/>
        <w:jc w:val="both"/>
        <w:rPr>
          <w:rFonts w:cstheme="minorHAnsi"/>
          <w:sz w:val="20"/>
          <w:szCs w:val="20"/>
        </w:rPr>
      </w:pPr>
      <w:proofErr w:type="spellStart"/>
      <w:r>
        <w:rPr>
          <w:rFonts w:cstheme="minorHAnsi"/>
          <w:sz w:val="20"/>
          <w:szCs w:val="20"/>
        </w:rPr>
        <w:t>Elmenty</w:t>
      </w:r>
      <w:proofErr w:type="spellEnd"/>
      <w:r>
        <w:rPr>
          <w:rFonts w:cstheme="minorHAnsi"/>
          <w:sz w:val="20"/>
          <w:szCs w:val="20"/>
        </w:rPr>
        <w:t xml:space="preserve"> czujników</w:t>
      </w:r>
      <w:r w:rsidRPr="00724F78">
        <w:rPr>
          <w:rFonts w:cstheme="minorHAnsi"/>
          <w:sz w:val="20"/>
          <w:szCs w:val="20"/>
        </w:rPr>
        <w:t xml:space="preserve"> EKG, EMG, </w:t>
      </w:r>
      <w:proofErr w:type="spellStart"/>
      <w:r w:rsidRPr="00724F78">
        <w:rPr>
          <w:rFonts w:cstheme="minorHAnsi"/>
          <w:sz w:val="20"/>
          <w:szCs w:val="20"/>
        </w:rPr>
        <w:t>eyetracker</w:t>
      </w:r>
      <w:proofErr w:type="spellEnd"/>
      <w:r w:rsidRPr="00724F78">
        <w:rPr>
          <w:rFonts w:cstheme="minorHAnsi"/>
          <w:sz w:val="20"/>
          <w:szCs w:val="20"/>
        </w:rPr>
        <w:t xml:space="preserve">, system pomiaru </w:t>
      </w:r>
      <w:proofErr w:type="spellStart"/>
      <w:r w:rsidRPr="00724F78">
        <w:rPr>
          <w:rFonts w:cstheme="minorHAnsi"/>
          <w:sz w:val="20"/>
          <w:szCs w:val="20"/>
        </w:rPr>
        <w:t>biofeedback</w:t>
      </w:r>
      <w:proofErr w:type="spellEnd"/>
      <w:r>
        <w:rPr>
          <w:rFonts w:cstheme="minorHAnsi"/>
          <w:sz w:val="20"/>
          <w:szCs w:val="20"/>
        </w:rPr>
        <w:t>:</w:t>
      </w:r>
    </w:p>
    <w:p w:rsidR="00334389" w:rsidRDefault="00334389" w:rsidP="00334389">
      <w:pPr>
        <w:pStyle w:val="Akapitzlist"/>
        <w:ind w:left="0"/>
        <w:jc w:val="both"/>
        <w:rPr>
          <w:rFonts w:ascii="Arial" w:hAnsi="Arial" w:cs="Arial"/>
          <w:color w:val="auto"/>
          <w:sz w:val="20"/>
          <w:szCs w:val="20"/>
        </w:rPr>
      </w:pPr>
    </w:p>
    <w:p w:rsidR="00E00E83" w:rsidRPr="00334389" w:rsidRDefault="00E00E83" w:rsidP="00334389">
      <w:pPr>
        <w:pStyle w:val="Akapitzlist"/>
        <w:ind w:left="0"/>
        <w:jc w:val="both"/>
        <w:rPr>
          <w:rFonts w:cstheme="minorHAnsi"/>
          <w:b/>
          <w:sz w:val="20"/>
          <w:szCs w:val="20"/>
        </w:rPr>
      </w:pPr>
      <w:r w:rsidRPr="00334389">
        <w:rPr>
          <w:rFonts w:ascii="Arial" w:hAnsi="Arial" w:cs="Arial"/>
          <w:b/>
          <w:color w:val="auto"/>
          <w:sz w:val="20"/>
          <w:szCs w:val="20"/>
        </w:rPr>
        <w:t xml:space="preserve">Przetwornik analogowo-cyfrowy napięcia </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Zakres pomiarowy od 0V do napięcia zasilania</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Rozdzielczość pomiaru przynajmniej 16 bitów</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Przynajmniej trzy kanały pomiarowe</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 xml:space="preserve">Komunikacja przez protokół </w:t>
      </w:r>
      <w:r w:rsidRPr="00726528">
        <w:rPr>
          <w:rFonts w:ascii="Arial" w:hAnsi="Arial" w:cs="Arial"/>
          <w:i/>
          <w:iCs/>
          <w:sz w:val="20"/>
          <w:szCs w:val="20"/>
        </w:rPr>
        <w:t>Inter-</w:t>
      </w:r>
      <w:proofErr w:type="spellStart"/>
      <w:r w:rsidRPr="00726528">
        <w:rPr>
          <w:rFonts w:ascii="Arial" w:hAnsi="Arial" w:cs="Arial"/>
          <w:i/>
          <w:iCs/>
          <w:sz w:val="20"/>
          <w:szCs w:val="20"/>
        </w:rPr>
        <w:t>Integrated</w:t>
      </w:r>
      <w:proofErr w:type="spellEnd"/>
      <w:r w:rsidRPr="00726528">
        <w:rPr>
          <w:rFonts w:ascii="Arial" w:hAnsi="Arial" w:cs="Arial"/>
          <w:i/>
          <w:iCs/>
          <w:sz w:val="20"/>
          <w:szCs w:val="20"/>
        </w:rPr>
        <w:t xml:space="preserve"> </w:t>
      </w:r>
      <w:proofErr w:type="spellStart"/>
      <w:r w:rsidRPr="00726528">
        <w:rPr>
          <w:rFonts w:ascii="Arial" w:hAnsi="Arial" w:cs="Arial"/>
          <w:i/>
          <w:iCs/>
          <w:sz w:val="20"/>
          <w:szCs w:val="20"/>
        </w:rPr>
        <w:t>Circuit</w:t>
      </w:r>
      <w:proofErr w:type="spellEnd"/>
      <w:r w:rsidRPr="00726528">
        <w:rPr>
          <w:rFonts w:ascii="Arial" w:hAnsi="Arial" w:cs="Arial"/>
          <w:i/>
          <w:iCs/>
          <w:sz w:val="20"/>
          <w:szCs w:val="20"/>
        </w:rPr>
        <w:t xml:space="preserve"> </w:t>
      </w:r>
      <w:r w:rsidRPr="00726528">
        <w:rPr>
          <w:rFonts w:ascii="Arial" w:hAnsi="Arial" w:cs="Arial"/>
          <w:sz w:val="20"/>
          <w:szCs w:val="20"/>
        </w:rPr>
        <w:t>(I2C, IIC, I</w:t>
      </w:r>
      <w:r w:rsidRPr="00726528">
        <w:rPr>
          <w:rFonts w:ascii="Arial" w:hAnsi="Arial" w:cs="Arial"/>
          <w:sz w:val="20"/>
          <w:szCs w:val="20"/>
          <w:vertAlign w:val="superscript"/>
        </w:rPr>
        <w:t>2</w:t>
      </w:r>
      <w:r w:rsidRPr="00726528">
        <w:rPr>
          <w:rFonts w:ascii="Arial" w:hAnsi="Arial" w:cs="Arial"/>
          <w:sz w:val="20"/>
          <w:szCs w:val="20"/>
        </w:rPr>
        <w:t>C)</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Przynajmniej 4 adresy I2C wybierane napięciem na odpowiednich złączach układu</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Zasilanie prądem stałym o napięciu 3,3V lub 5V</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 xml:space="preserve">Obudowa do montażu powierzchniowego (tzw. </w:t>
      </w:r>
      <w:r w:rsidRPr="00726528">
        <w:rPr>
          <w:rFonts w:ascii="Arial" w:hAnsi="Arial" w:cs="Arial"/>
          <w:i/>
          <w:iCs/>
          <w:sz w:val="20"/>
          <w:szCs w:val="20"/>
        </w:rPr>
        <w:t>SMD</w:t>
      </w:r>
      <w:r w:rsidRPr="00726528">
        <w:rPr>
          <w:rFonts w:ascii="Arial" w:hAnsi="Arial" w:cs="Arial"/>
          <w:sz w:val="20"/>
          <w:szCs w:val="20"/>
        </w:rPr>
        <w:t xml:space="preserve">), z odstępem pomiędzy złączami (tzw. </w:t>
      </w:r>
      <w:r w:rsidRPr="00726528">
        <w:rPr>
          <w:rFonts w:ascii="Arial" w:hAnsi="Arial" w:cs="Arial"/>
          <w:i/>
          <w:iCs/>
          <w:sz w:val="20"/>
          <w:szCs w:val="20"/>
        </w:rPr>
        <w:t>raster</w:t>
      </w:r>
      <w:r w:rsidRPr="00726528">
        <w:rPr>
          <w:rFonts w:ascii="Arial" w:hAnsi="Arial" w:cs="Arial"/>
          <w:sz w:val="20"/>
          <w:szCs w:val="20"/>
        </w:rPr>
        <w:t>) wynoszącym 1,25mm lub 1,27mm</w:t>
      </w:r>
    </w:p>
    <w:p w:rsidR="00E00E83" w:rsidRPr="00726528" w:rsidRDefault="00E00E83" w:rsidP="00421ADF">
      <w:pPr>
        <w:pStyle w:val="Akapitzlist"/>
        <w:numPr>
          <w:ilvl w:val="0"/>
          <w:numId w:val="46"/>
        </w:numPr>
        <w:rPr>
          <w:rFonts w:ascii="Arial" w:hAnsi="Arial" w:cs="Arial"/>
          <w:sz w:val="20"/>
          <w:szCs w:val="20"/>
        </w:rPr>
      </w:pPr>
      <w:r w:rsidRPr="00726528">
        <w:rPr>
          <w:rFonts w:ascii="Arial" w:hAnsi="Arial" w:cs="Arial"/>
          <w:sz w:val="20"/>
          <w:szCs w:val="20"/>
        </w:rPr>
        <w:t>Ilość: 6 szt.</w:t>
      </w:r>
    </w:p>
    <w:p w:rsidR="00E00E83" w:rsidRPr="00726528" w:rsidRDefault="00E00E83" w:rsidP="00E00E83">
      <w:pPr>
        <w:rPr>
          <w:rFonts w:ascii="Arial" w:hAnsi="Arial" w:cs="Arial"/>
          <w:sz w:val="20"/>
          <w:szCs w:val="20"/>
        </w:rPr>
      </w:pPr>
      <w:r w:rsidRPr="00726528">
        <w:rPr>
          <w:rFonts w:ascii="Arial" w:hAnsi="Arial" w:cs="Arial"/>
          <w:sz w:val="20"/>
          <w:szCs w:val="20"/>
        </w:rPr>
        <w:t>Podaną specyfikację spełnia m.in. Texas Instruments ADS1112IDGSR</w:t>
      </w:r>
    </w:p>
    <w:p w:rsidR="00E00E83" w:rsidRPr="00726528" w:rsidRDefault="007C3AF7" w:rsidP="00E00E83">
      <w:pPr>
        <w:rPr>
          <w:rFonts w:ascii="Arial" w:hAnsi="Arial" w:cs="Arial"/>
          <w:sz w:val="20"/>
          <w:szCs w:val="20"/>
        </w:rPr>
      </w:pPr>
      <w:hyperlink r:id="rId20" w:history="1">
        <w:r w:rsidR="00E00E83" w:rsidRPr="00726528">
          <w:rPr>
            <w:rStyle w:val="Hipercze"/>
            <w:rFonts w:ascii="Arial" w:hAnsi="Arial" w:cs="Arial"/>
            <w:color w:val="auto"/>
            <w:sz w:val="20"/>
            <w:szCs w:val="20"/>
          </w:rPr>
          <w:t>https://www.digikey.pl/product-detail/pl/texas-instruments/ADS1112IDGSR/296-25891-1-ND/2254767</w:t>
        </w:r>
      </w:hyperlink>
    </w:p>
    <w:p w:rsidR="00334389" w:rsidRPr="00726528" w:rsidRDefault="00334389" w:rsidP="00334389">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 xml:space="preserve">Moduł przyspieszeniomierza </w:t>
      </w:r>
    </w:p>
    <w:p w:rsidR="00334389" w:rsidRPr="00726528" w:rsidRDefault="00334389" w:rsidP="00334389">
      <w:pPr>
        <w:pStyle w:val="Akapitzlist"/>
        <w:numPr>
          <w:ilvl w:val="0"/>
          <w:numId w:val="48"/>
        </w:numPr>
        <w:rPr>
          <w:rFonts w:ascii="Arial" w:hAnsi="Arial" w:cs="Arial"/>
          <w:sz w:val="20"/>
          <w:szCs w:val="20"/>
        </w:rPr>
      </w:pPr>
      <w:r w:rsidRPr="00726528">
        <w:rPr>
          <w:rFonts w:ascii="Arial" w:hAnsi="Arial" w:cs="Arial"/>
          <w:sz w:val="20"/>
          <w:szCs w:val="20"/>
        </w:rPr>
        <w:t>Pomiar przyspieszenia w trzech prostopadłych osiach</w:t>
      </w:r>
    </w:p>
    <w:p w:rsidR="00334389" w:rsidRPr="00726528" w:rsidRDefault="00334389" w:rsidP="00334389">
      <w:pPr>
        <w:pStyle w:val="Akapitzlist"/>
        <w:numPr>
          <w:ilvl w:val="0"/>
          <w:numId w:val="48"/>
        </w:numPr>
        <w:rPr>
          <w:rFonts w:ascii="Arial" w:hAnsi="Arial" w:cs="Arial"/>
          <w:sz w:val="20"/>
          <w:szCs w:val="20"/>
        </w:rPr>
      </w:pPr>
      <w:r w:rsidRPr="00726528">
        <w:rPr>
          <w:rFonts w:ascii="Arial" w:hAnsi="Arial" w:cs="Arial"/>
          <w:sz w:val="20"/>
          <w:szCs w:val="20"/>
        </w:rPr>
        <w:t>Zakres pomiarowy min  ±4g</w:t>
      </w:r>
    </w:p>
    <w:p w:rsidR="00334389" w:rsidRPr="00726528" w:rsidRDefault="00334389" w:rsidP="00334389">
      <w:pPr>
        <w:pStyle w:val="Akapitzlist"/>
        <w:numPr>
          <w:ilvl w:val="0"/>
          <w:numId w:val="48"/>
        </w:numPr>
        <w:rPr>
          <w:rFonts w:ascii="Arial" w:hAnsi="Arial" w:cs="Arial"/>
          <w:sz w:val="20"/>
          <w:szCs w:val="20"/>
        </w:rPr>
      </w:pPr>
      <w:r w:rsidRPr="00726528">
        <w:rPr>
          <w:rFonts w:ascii="Arial" w:hAnsi="Arial" w:cs="Arial"/>
          <w:sz w:val="20"/>
          <w:szCs w:val="20"/>
        </w:rPr>
        <w:t xml:space="preserve">Komunikacja przez protokół I2C lub </w:t>
      </w:r>
      <w:r w:rsidRPr="00726528">
        <w:rPr>
          <w:rFonts w:ascii="Arial" w:hAnsi="Arial" w:cs="Arial"/>
          <w:i/>
          <w:iCs/>
          <w:sz w:val="20"/>
          <w:szCs w:val="20"/>
        </w:rPr>
        <w:t xml:space="preserve">Serial </w:t>
      </w:r>
      <w:proofErr w:type="spellStart"/>
      <w:r w:rsidRPr="00726528">
        <w:rPr>
          <w:rFonts w:ascii="Arial" w:hAnsi="Arial" w:cs="Arial"/>
          <w:i/>
          <w:iCs/>
          <w:sz w:val="20"/>
          <w:szCs w:val="20"/>
        </w:rPr>
        <w:t>Peripheral</w:t>
      </w:r>
      <w:proofErr w:type="spellEnd"/>
      <w:r w:rsidRPr="00726528">
        <w:rPr>
          <w:rFonts w:ascii="Arial" w:hAnsi="Arial" w:cs="Arial"/>
          <w:i/>
          <w:iCs/>
          <w:sz w:val="20"/>
          <w:szCs w:val="20"/>
        </w:rPr>
        <w:t xml:space="preserve"> Interface</w:t>
      </w:r>
      <w:r w:rsidRPr="00726528">
        <w:rPr>
          <w:rFonts w:ascii="Arial" w:hAnsi="Arial" w:cs="Arial"/>
          <w:sz w:val="20"/>
          <w:szCs w:val="20"/>
        </w:rPr>
        <w:t xml:space="preserve"> (SPI)</w:t>
      </w:r>
    </w:p>
    <w:p w:rsidR="00334389" w:rsidRPr="00726528" w:rsidRDefault="00334389" w:rsidP="00334389">
      <w:pPr>
        <w:pStyle w:val="Akapitzlist"/>
        <w:numPr>
          <w:ilvl w:val="0"/>
          <w:numId w:val="48"/>
        </w:numPr>
        <w:rPr>
          <w:rFonts w:ascii="Arial" w:hAnsi="Arial" w:cs="Arial"/>
          <w:sz w:val="20"/>
          <w:szCs w:val="20"/>
        </w:rPr>
      </w:pPr>
      <w:r w:rsidRPr="00726528">
        <w:rPr>
          <w:rFonts w:ascii="Arial" w:hAnsi="Arial" w:cs="Arial"/>
          <w:sz w:val="20"/>
          <w:szCs w:val="20"/>
        </w:rPr>
        <w:t>Zasilanie prądem stałym o napięciu 3,3V lub 5V</w:t>
      </w:r>
    </w:p>
    <w:p w:rsidR="00334389" w:rsidRPr="00726528" w:rsidRDefault="00334389" w:rsidP="00334389">
      <w:pPr>
        <w:pStyle w:val="Akapitzlist"/>
        <w:numPr>
          <w:ilvl w:val="0"/>
          <w:numId w:val="48"/>
        </w:numPr>
        <w:rPr>
          <w:rFonts w:ascii="Arial" w:hAnsi="Arial" w:cs="Arial"/>
          <w:sz w:val="20"/>
          <w:szCs w:val="20"/>
        </w:rPr>
      </w:pPr>
      <w:r w:rsidRPr="00726528">
        <w:rPr>
          <w:rFonts w:ascii="Arial" w:hAnsi="Arial" w:cs="Arial"/>
          <w:sz w:val="20"/>
          <w:szCs w:val="20"/>
        </w:rPr>
        <w:t xml:space="preserve">Złącze do listwy kołkowej (tzw. </w:t>
      </w:r>
      <w:proofErr w:type="spellStart"/>
      <w:r w:rsidRPr="00726528">
        <w:rPr>
          <w:rFonts w:ascii="Arial" w:hAnsi="Arial" w:cs="Arial"/>
          <w:i/>
          <w:iCs/>
          <w:sz w:val="20"/>
          <w:szCs w:val="20"/>
        </w:rPr>
        <w:t>goldpin</w:t>
      </w:r>
      <w:proofErr w:type="spellEnd"/>
      <w:r w:rsidRPr="00726528">
        <w:rPr>
          <w:rFonts w:ascii="Arial" w:hAnsi="Arial" w:cs="Arial"/>
          <w:sz w:val="20"/>
          <w:szCs w:val="20"/>
        </w:rPr>
        <w:t>) o rozstawie 2,54mm</w:t>
      </w:r>
    </w:p>
    <w:p w:rsidR="00334389" w:rsidRPr="00726528" w:rsidRDefault="00334389" w:rsidP="00334389">
      <w:pPr>
        <w:pStyle w:val="Akapitzlist"/>
        <w:numPr>
          <w:ilvl w:val="0"/>
          <w:numId w:val="48"/>
        </w:numPr>
        <w:rPr>
          <w:rFonts w:ascii="Arial" w:hAnsi="Arial" w:cs="Arial"/>
          <w:sz w:val="20"/>
          <w:szCs w:val="20"/>
        </w:rPr>
      </w:pPr>
      <w:r w:rsidRPr="00726528">
        <w:rPr>
          <w:rFonts w:ascii="Arial" w:hAnsi="Arial" w:cs="Arial"/>
          <w:sz w:val="20"/>
          <w:szCs w:val="20"/>
        </w:rPr>
        <w:t>Ilość: 2 szt.</w:t>
      </w:r>
    </w:p>
    <w:p w:rsidR="00334389" w:rsidRPr="00726528" w:rsidRDefault="00334389" w:rsidP="00334389">
      <w:pPr>
        <w:rPr>
          <w:rFonts w:ascii="Arial" w:hAnsi="Arial" w:cs="Arial"/>
          <w:sz w:val="20"/>
          <w:szCs w:val="20"/>
        </w:rPr>
      </w:pPr>
      <w:r w:rsidRPr="00726528">
        <w:rPr>
          <w:rFonts w:ascii="Arial" w:hAnsi="Arial" w:cs="Arial"/>
          <w:sz w:val="20"/>
          <w:szCs w:val="20"/>
        </w:rPr>
        <w:t xml:space="preserve">Podaną specyfikację spełnia m.in. </w:t>
      </w:r>
      <w:proofErr w:type="spellStart"/>
      <w:r w:rsidRPr="00726528">
        <w:rPr>
          <w:rFonts w:ascii="Arial" w:hAnsi="Arial" w:cs="Arial"/>
          <w:sz w:val="20"/>
          <w:szCs w:val="20"/>
        </w:rPr>
        <w:t>Adafruit</w:t>
      </w:r>
      <w:proofErr w:type="spellEnd"/>
      <w:r w:rsidRPr="00726528">
        <w:rPr>
          <w:rFonts w:ascii="Arial" w:hAnsi="Arial" w:cs="Arial"/>
          <w:sz w:val="20"/>
          <w:szCs w:val="20"/>
        </w:rPr>
        <w:t xml:space="preserve"> 2809</w:t>
      </w:r>
    </w:p>
    <w:p w:rsidR="00334389" w:rsidRPr="00726528" w:rsidRDefault="007C3AF7" w:rsidP="00334389">
      <w:pPr>
        <w:rPr>
          <w:rStyle w:val="Hipercze"/>
          <w:rFonts w:ascii="Arial" w:hAnsi="Arial" w:cs="Arial"/>
          <w:color w:val="auto"/>
          <w:sz w:val="20"/>
          <w:szCs w:val="20"/>
        </w:rPr>
      </w:pPr>
      <w:hyperlink r:id="rId21" w:history="1">
        <w:r w:rsidR="00334389" w:rsidRPr="00726528">
          <w:rPr>
            <w:rStyle w:val="Hipercze"/>
            <w:rFonts w:ascii="Arial" w:hAnsi="Arial" w:cs="Arial"/>
            <w:color w:val="auto"/>
            <w:sz w:val="20"/>
            <w:szCs w:val="20"/>
          </w:rPr>
          <w:t>https://botland.com.pl/pl/akcelerometry/5295-lis3dh-3-osiowy-akcelerometr-cyfrowy-i2c-spi-adafruit-2809.html?search_query=akcelerometr&amp;results=82</w:t>
        </w:r>
      </w:hyperlink>
    </w:p>
    <w:p w:rsidR="00334389" w:rsidRPr="00E00E83" w:rsidRDefault="00334389" w:rsidP="00334389">
      <w:pPr>
        <w:rPr>
          <w:rFonts w:ascii="Arial" w:eastAsia="Times New Roman" w:hAnsi="Arial" w:cs="Arial"/>
          <w:sz w:val="20"/>
          <w:szCs w:val="20"/>
        </w:rPr>
      </w:pPr>
    </w:p>
    <w:p w:rsidR="00334389" w:rsidRPr="00726528" w:rsidRDefault="00334389" w:rsidP="00334389">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 xml:space="preserve">Moduł barometru i termometru </w:t>
      </w:r>
    </w:p>
    <w:p w:rsidR="00334389" w:rsidRPr="00726528" w:rsidRDefault="00334389" w:rsidP="00334389">
      <w:pPr>
        <w:pStyle w:val="Akapitzlist"/>
        <w:numPr>
          <w:ilvl w:val="0"/>
          <w:numId w:val="48"/>
        </w:numPr>
        <w:rPr>
          <w:rFonts w:ascii="Arial" w:hAnsi="Arial" w:cs="Arial"/>
          <w:sz w:val="20"/>
          <w:szCs w:val="20"/>
        </w:rPr>
      </w:pPr>
      <w:r w:rsidRPr="00726528">
        <w:rPr>
          <w:rFonts w:ascii="Arial" w:hAnsi="Arial" w:cs="Arial"/>
          <w:sz w:val="20"/>
          <w:szCs w:val="20"/>
        </w:rPr>
        <w:t>Zakres pomiarowy temperatury min  -40°C do 85°C</w:t>
      </w:r>
    </w:p>
    <w:p w:rsidR="00334389" w:rsidRPr="00726528" w:rsidRDefault="00334389" w:rsidP="00334389">
      <w:pPr>
        <w:pStyle w:val="Akapitzlist"/>
        <w:numPr>
          <w:ilvl w:val="0"/>
          <w:numId w:val="48"/>
        </w:numPr>
        <w:rPr>
          <w:rFonts w:ascii="Arial" w:hAnsi="Arial" w:cs="Arial"/>
          <w:sz w:val="20"/>
          <w:szCs w:val="20"/>
        </w:rPr>
      </w:pPr>
      <w:r w:rsidRPr="00726528">
        <w:rPr>
          <w:rFonts w:ascii="Arial" w:hAnsi="Arial" w:cs="Arial"/>
          <w:sz w:val="20"/>
          <w:szCs w:val="20"/>
        </w:rPr>
        <w:t>Zakres pomiarowy ciśnienia min 1100hPa</w:t>
      </w:r>
    </w:p>
    <w:p w:rsidR="00334389" w:rsidRPr="00726528" w:rsidRDefault="00334389" w:rsidP="00334389">
      <w:pPr>
        <w:pStyle w:val="Akapitzlist"/>
        <w:numPr>
          <w:ilvl w:val="0"/>
          <w:numId w:val="48"/>
        </w:numPr>
        <w:rPr>
          <w:rFonts w:ascii="Arial" w:hAnsi="Arial" w:cs="Arial"/>
          <w:sz w:val="20"/>
          <w:szCs w:val="20"/>
        </w:rPr>
      </w:pPr>
      <w:r w:rsidRPr="00726528">
        <w:rPr>
          <w:rFonts w:ascii="Arial" w:hAnsi="Arial" w:cs="Arial"/>
          <w:sz w:val="20"/>
          <w:szCs w:val="20"/>
        </w:rPr>
        <w:t xml:space="preserve">Komunikacja przez protokół I2C lub </w:t>
      </w:r>
      <w:r w:rsidRPr="00726528">
        <w:rPr>
          <w:rFonts w:ascii="Arial" w:hAnsi="Arial" w:cs="Arial"/>
          <w:i/>
          <w:iCs/>
          <w:sz w:val="20"/>
          <w:szCs w:val="20"/>
        </w:rPr>
        <w:t xml:space="preserve">Serial </w:t>
      </w:r>
      <w:proofErr w:type="spellStart"/>
      <w:r w:rsidRPr="00726528">
        <w:rPr>
          <w:rFonts w:ascii="Arial" w:hAnsi="Arial" w:cs="Arial"/>
          <w:i/>
          <w:iCs/>
          <w:sz w:val="20"/>
          <w:szCs w:val="20"/>
        </w:rPr>
        <w:t>Peripheral</w:t>
      </w:r>
      <w:proofErr w:type="spellEnd"/>
      <w:r w:rsidRPr="00726528">
        <w:rPr>
          <w:rFonts w:ascii="Arial" w:hAnsi="Arial" w:cs="Arial"/>
          <w:i/>
          <w:iCs/>
          <w:sz w:val="20"/>
          <w:szCs w:val="20"/>
        </w:rPr>
        <w:t xml:space="preserve"> Interface</w:t>
      </w:r>
      <w:r w:rsidRPr="00726528">
        <w:rPr>
          <w:rFonts w:ascii="Arial" w:hAnsi="Arial" w:cs="Arial"/>
          <w:sz w:val="20"/>
          <w:szCs w:val="20"/>
        </w:rPr>
        <w:t xml:space="preserve"> (SPI)</w:t>
      </w:r>
    </w:p>
    <w:p w:rsidR="00334389" w:rsidRPr="00726528" w:rsidRDefault="00334389" w:rsidP="00334389">
      <w:pPr>
        <w:pStyle w:val="Akapitzlist"/>
        <w:numPr>
          <w:ilvl w:val="0"/>
          <w:numId w:val="48"/>
        </w:numPr>
        <w:rPr>
          <w:rFonts w:ascii="Arial" w:hAnsi="Arial" w:cs="Arial"/>
          <w:sz w:val="20"/>
          <w:szCs w:val="20"/>
        </w:rPr>
      </w:pPr>
      <w:r w:rsidRPr="00726528">
        <w:rPr>
          <w:rFonts w:ascii="Arial" w:hAnsi="Arial" w:cs="Arial"/>
          <w:sz w:val="20"/>
          <w:szCs w:val="20"/>
        </w:rPr>
        <w:t>Zasilanie prądem stałym o napięciu 3,3V lub 5V</w:t>
      </w:r>
    </w:p>
    <w:p w:rsidR="00334389" w:rsidRPr="00726528" w:rsidRDefault="00334389" w:rsidP="00334389">
      <w:pPr>
        <w:pStyle w:val="Akapitzlist"/>
        <w:numPr>
          <w:ilvl w:val="0"/>
          <w:numId w:val="48"/>
        </w:numPr>
        <w:rPr>
          <w:rFonts w:ascii="Arial" w:hAnsi="Arial" w:cs="Arial"/>
          <w:sz w:val="20"/>
          <w:szCs w:val="20"/>
        </w:rPr>
      </w:pPr>
      <w:r w:rsidRPr="00726528">
        <w:rPr>
          <w:rFonts w:ascii="Arial" w:hAnsi="Arial" w:cs="Arial"/>
          <w:sz w:val="20"/>
          <w:szCs w:val="20"/>
        </w:rPr>
        <w:t xml:space="preserve">Złącze do listwy kołkowej (tzw. </w:t>
      </w:r>
      <w:proofErr w:type="spellStart"/>
      <w:r w:rsidRPr="00726528">
        <w:rPr>
          <w:rFonts w:ascii="Arial" w:hAnsi="Arial" w:cs="Arial"/>
          <w:i/>
          <w:iCs/>
          <w:sz w:val="20"/>
          <w:szCs w:val="20"/>
        </w:rPr>
        <w:t>goldpin</w:t>
      </w:r>
      <w:proofErr w:type="spellEnd"/>
      <w:r w:rsidRPr="00726528">
        <w:rPr>
          <w:rFonts w:ascii="Arial" w:hAnsi="Arial" w:cs="Arial"/>
          <w:sz w:val="20"/>
          <w:szCs w:val="20"/>
        </w:rPr>
        <w:t>) o rozstawie 2,54mm</w:t>
      </w:r>
    </w:p>
    <w:p w:rsidR="00334389" w:rsidRPr="00726528" w:rsidRDefault="00334389" w:rsidP="00334389">
      <w:pPr>
        <w:pStyle w:val="Akapitzlist"/>
        <w:numPr>
          <w:ilvl w:val="0"/>
          <w:numId w:val="48"/>
        </w:numPr>
        <w:rPr>
          <w:rFonts w:ascii="Arial" w:hAnsi="Arial" w:cs="Arial"/>
          <w:sz w:val="20"/>
          <w:szCs w:val="20"/>
        </w:rPr>
      </w:pPr>
      <w:r w:rsidRPr="00726528">
        <w:rPr>
          <w:rFonts w:ascii="Arial" w:hAnsi="Arial" w:cs="Arial"/>
          <w:sz w:val="20"/>
          <w:szCs w:val="20"/>
        </w:rPr>
        <w:t>Ilość: 4 szt.</w:t>
      </w:r>
    </w:p>
    <w:p w:rsidR="00334389" w:rsidRPr="00726528" w:rsidRDefault="00334389" w:rsidP="00334389">
      <w:pPr>
        <w:rPr>
          <w:rFonts w:ascii="Arial" w:hAnsi="Arial" w:cs="Arial"/>
          <w:sz w:val="20"/>
          <w:szCs w:val="20"/>
        </w:rPr>
      </w:pPr>
      <w:r w:rsidRPr="00726528">
        <w:rPr>
          <w:rFonts w:ascii="Arial" w:hAnsi="Arial" w:cs="Arial"/>
          <w:sz w:val="20"/>
          <w:szCs w:val="20"/>
        </w:rPr>
        <w:t xml:space="preserve">Podaną specyfikację spełnia m.in. </w:t>
      </w:r>
      <w:proofErr w:type="spellStart"/>
      <w:r w:rsidRPr="00726528">
        <w:rPr>
          <w:rFonts w:ascii="Arial" w:hAnsi="Arial" w:cs="Arial"/>
          <w:sz w:val="20"/>
          <w:szCs w:val="20"/>
        </w:rPr>
        <w:t>Adafruit</w:t>
      </w:r>
      <w:proofErr w:type="spellEnd"/>
      <w:r w:rsidRPr="00726528">
        <w:rPr>
          <w:rFonts w:ascii="Arial" w:hAnsi="Arial" w:cs="Arial"/>
          <w:sz w:val="20"/>
          <w:szCs w:val="20"/>
        </w:rPr>
        <w:t xml:space="preserve"> 2652</w:t>
      </w:r>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proofErr w:type="spellStart"/>
      <w:r w:rsidRPr="00726528">
        <w:rPr>
          <w:rFonts w:ascii="Arial" w:hAnsi="Arial" w:cs="Arial"/>
          <w:color w:val="auto"/>
          <w:sz w:val="20"/>
          <w:szCs w:val="20"/>
        </w:rPr>
        <w:lastRenderedPageBreak/>
        <w:t>Enkoder</w:t>
      </w:r>
      <w:proofErr w:type="spellEnd"/>
      <w:r w:rsidRPr="00726528">
        <w:rPr>
          <w:rFonts w:ascii="Arial" w:hAnsi="Arial" w:cs="Arial"/>
          <w:color w:val="auto"/>
          <w:sz w:val="20"/>
          <w:szCs w:val="20"/>
        </w:rPr>
        <w:t xml:space="preserve"> magnetyczny </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Bezkontaktowy pomiar położenia kątowego oparty na kierunku pola magnetycznego</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Rozdzielczość pomiaru przynajmniej 14 bitów</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Komunikacja przez protokół I2C</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Przynajmniej 4 adresy I2C wybierane napięciem na odpowiednich złączach układu</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Zasilanie prądem stałym o napięciu 3,3V lub 5V</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 xml:space="preserve">Obudowa do montażu powierzchniowego (tzw. </w:t>
      </w:r>
      <w:r w:rsidRPr="00726528">
        <w:rPr>
          <w:rFonts w:ascii="Arial" w:hAnsi="Arial" w:cs="Arial"/>
          <w:i/>
          <w:iCs/>
          <w:sz w:val="20"/>
          <w:szCs w:val="20"/>
        </w:rPr>
        <w:t>SMD</w:t>
      </w:r>
      <w:r w:rsidRPr="00726528">
        <w:rPr>
          <w:rFonts w:ascii="Arial" w:hAnsi="Arial" w:cs="Arial"/>
          <w:sz w:val="20"/>
          <w:szCs w:val="20"/>
        </w:rPr>
        <w:t xml:space="preserve">), z odstępem pomiędzy złączami (tzw. </w:t>
      </w:r>
      <w:r w:rsidRPr="00726528">
        <w:rPr>
          <w:rFonts w:ascii="Arial" w:hAnsi="Arial" w:cs="Arial"/>
          <w:i/>
          <w:iCs/>
          <w:sz w:val="20"/>
          <w:szCs w:val="20"/>
        </w:rPr>
        <w:t>raster</w:t>
      </w:r>
      <w:r w:rsidRPr="00726528">
        <w:rPr>
          <w:rFonts w:ascii="Arial" w:hAnsi="Arial" w:cs="Arial"/>
          <w:sz w:val="20"/>
          <w:szCs w:val="20"/>
        </w:rPr>
        <w:t>) wynoszącym 1,25mm lub 1,27mm</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Ilość: 12 szt.</w:t>
      </w:r>
    </w:p>
    <w:p w:rsidR="00E00E83" w:rsidRPr="00726528" w:rsidRDefault="00E00E83" w:rsidP="00E00E83">
      <w:pPr>
        <w:rPr>
          <w:rFonts w:ascii="Arial" w:hAnsi="Arial" w:cs="Arial"/>
          <w:sz w:val="20"/>
          <w:szCs w:val="20"/>
        </w:rPr>
      </w:pPr>
      <w:r w:rsidRPr="00726528">
        <w:rPr>
          <w:rFonts w:ascii="Arial" w:hAnsi="Arial" w:cs="Arial"/>
          <w:sz w:val="20"/>
          <w:szCs w:val="20"/>
        </w:rPr>
        <w:t xml:space="preserve">Podaną specyfikację spełnia m.in. </w:t>
      </w:r>
      <w:proofErr w:type="spellStart"/>
      <w:r w:rsidRPr="00726528">
        <w:rPr>
          <w:rFonts w:ascii="Arial" w:hAnsi="Arial" w:cs="Arial"/>
          <w:sz w:val="20"/>
          <w:szCs w:val="20"/>
        </w:rPr>
        <w:t>ams</w:t>
      </w:r>
      <w:proofErr w:type="spellEnd"/>
      <w:r w:rsidRPr="00726528">
        <w:rPr>
          <w:rFonts w:ascii="Arial" w:hAnsi="Arial" w:cs="Arial"/>
          <w:sz w:val="20"/>
          <w:szCs w:val="20"/>
        </w:rPr>
        <w:t xml:space="preserve"> AS5048B-HTSP</w:t>
      </w:r>
    </w:p>
    <w:p w:rsidR="00E00E83" w:rsidRPr="00726528" w:rsidRDefault="007C3AF7" w:rsidP="00E00E83">
      <w:pPr>
        <w:rPr>
          <w:rFonts w:ascii="Arial" w:hAnsi="Arial" w:cs="Arial"/>
          <w:sz w:val="20"/>
          <w:szCs w:val="20"/>
        </w:rPr>
      </w:pPr>
      <w:hyperlink r:id="rId22" w:history="1">
        <w:r w:rsidR="00E00E83" w:rsidRPr="00726528">
          <w:rPr>
            <w:rStyle w:val="Hipercze"/>
            <w:rFonts w:ascii="Arial" w:hAnsi="Arial" w:cs="Arial"/>
            <w:color w:val="auto"/>
            <w:sz w:val="20"/>
            <w:szCs w:val="20"/>
          </w:rPr>
          <w:t>https://www.digikey.pl/product-detail/pl/ams/AS5048B-HTSP/AS5048B-HTSPCT-ND/7383479</w:t>
        </w:r>
      </w:hyperlink>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bookmarkStart w:id="3" w:name="_Ref58502221"/>
      <w:proofErr w:type="spellStart"/>
      <w:r w:rsidRPr="00726528">
        <w:rPr>
          <w:rFonts w:ascii="Arial" w:hAnsi="Arial" w:cs="Arial"/>
          <w:color w:val="auto"/>
          <w:sz w:val="20"/>
          <w:szCs w:val="20"/>
        </w:rPr>
        <w:t>Enkoder</w:t>
      </w:r>
      <w:proofErr w:type="spellEnd"/>
      <w:r w:rsidRPr="00726528">
        <w:rPr>
          <w:rFonts w:ascii="Arial" w:hAnsi="Arial" w:cs="Arial"/>
          <w:color w:val="auto"/>
          <w:sz w:val="20"/>
          <w:szCs w:val="20"/>
        </w:rPr>
        <w:t xml:space="preserve"> magnetyczny</w:t>
      </w:r>
      <w:bookmarkEnd w:id="3"/>
      <w:r w:rsidRPr="00726528">
        <w:rPr>
          <w:rFonts w:ascii="Arial" w:hAnsi="Arial" w:cs="Arial"/>
          <w:color w:val="auto"/>
          <w:sz w:val="20"/>
          <w:szCs w:val="20"/>
        </w:rPr>
        <w:t xml:space="preserve"> </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Bezkontaktowy pomiar położenia kątowego oparty na kierunku pola magnetycznego</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Rozdzielczość pomiaru przynajmniej 12 bitów</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Komunikacja przez protokół I2C</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 xml:space="preserve">Wyjście inkrementalnego sygnału prostokątnego (tzw. </w:t>
      </w:r>
      <w:r w:rsidRPr="00726528">
        <w:rPr>
          <w:rFonts w:ascii="Arial" w:hAnsi="Arial" w:cs="Arial"/>
          <w:i/>
          <w:iCs/>
          <w:sz w:val="20"/>
          <w:szCs w:val="20"/>
        </w:rPr>
        <w:t xml:space="preserve">AB </w:t>
      </w:r>
      <w:proofErr w:type="spellStart"/>
      <w:r w:rsidRPr="00726528">
        <w:rPr>
          <w:rFonts w:ascii="Arial" w:hAnsi="Arial" w:cs="Arial"/>
          <w:i/>
          <w:iCs/>
          <w:sz w:val="20"/>
          <w:szCs w:val="20"/>
        </w:rPr>
        <w:t>quadrature</w:t>
      </w:r>
      <w:proofErr w:type="spellEnd"/>
      <w:r w:rsidRPr="00726528">
        <w:rPr>
          <w:rFonts w:ascii="Arial" w:hAnsi="Arial" w:cs="Arial"/>
          <w:i/>
          <w:iCs/>
          <w:sz w:val="20"/>
          <w:szCs w:val="20"/>
        </w:rPr>
        <w:t xml:space="preserve"> </w:t>
      </w:r>
      <w:proofErr w:type="spellStart"/>
      <w:r w:rsidRPr="00726528">
        <w:rPr>
          <w:rFonts w:ascii="Arial" w:hAnsi="Arial" w:cs="Arial"/>
          <w:i/>
          <w:iCs/>
          <w:sz w:val="20"/>
          <w:szCs w:val="20"/>
        </w:rPr>
        <w:t>signal</w:t>
      </w:r>
      <w:proofErr w:type="spellEnd"/>
      <w:r w:rsidRPr="00726528">
        <w:rPr>
          <w:rFonts w:ascii="Arial" w:hAnsi="Arial" w:cs="Arial"/>
          <w:sz w:val="20"/>
          <w:szCs w:val="20"/>
        </w:rPr>
        <w:t>)</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Zasilanie prądem stałym o napięciu 3,3V lub 5V</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 xml:space="preserve">Obudowa do montażu powierzchniowego (tzw. </w:t>
      </w:r>
      <w:r w:rsidRPr="00726528">
        <w:rPr>
          <w:rFonts w:ascii="Arial" w:hAnsi="Arial" w:cs="Arial"/>
          <w:i/>
          <w:iCs/>
          <w:sz w:val="20"/>
          <w:szCs w:val="20"/>
        </w:rPr>
        <w:t>SMD</w:t>
      </w:r>
      <w:r w:rsidRPr="00726528">
        <w:rPr>
          <w:rFonts w:ascii="Arial" w:hAnsi="Arial" w:cs="Arial"/>
          <w:sz w:val="20"/>
          <w:szCs w:val="20"/>
        </w:rPr>
        <w:t xml:space="preserve">), z odstępem pomiędzy złączami (tzw. </w:t>
      </w:r>
      <w:r w:rsidRPr="00726528">
        <w:rPr>
          <w:rFonts w:ascii="Arial" w:hAnsi="Arial" w:cs="Arial"/>
          <w:i/>
          <w:iCs/>
          <w:sz w:val="20"/>
          <w:szCs w:val="20"/>
        </w:rPr>
        <w:t>raster</w:t>
      </w:r>
      <w:r w:rsidRPr="00726528">
        <w:rPr>
          <w:rFonts w:ascii="Arial" w:hAnsi="Arial" w:cs="Arial"/>
          <w:sz w:val="20"/>
          <w:szCs w:val="20"/>
        </w:rPr>
        <w:t>) wynoszącym 1,25mm lub 1,27mm</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Ilość: 12 szt.</w:t>
      </w:r>
    </w:p>
    <w:p w:rsidR="00E00E83" w:rsidRPr="00726528" w:rsidRDefault="00E00E83" w:rsidP="00E00E83">
      <w:pPr>
        <w:rPr>
          <w:rFonts w:ascii="Arial" w:hAnsi="Arial" w:cs="Arial"/>
          <w:sz w:val="20"/>
          <w:szCs w:val="20"/>
        </w:rPr>
      </w:pPr>
      <w:r w:rsidRPr="00726528">
        <w:rPr>
          <w:rFonts w:ascii="Arial" w:hAnsi="Arial" w:cs="Arial"/>
          <w:sz w:val="20"/>
          <w:szCs w:val="20"/>
        </w:rPr>
        <w:t xml:space="preserve">Podaną specyfikację spełnia m.in. </w:t>
      </w:r>
      <w:proofErr w:type="spellStart"/>
      <w:r w:rsidRPr="00726528">
        <w:rPr>
          <w:rFonts w:ascii="Arial" w:hAnsi="Arial" w:cs="Arial"/>
          <w:sz w:val="20"/>
          <w:szCs w:val="20"/>
        </w:rPr>
        <w:t>ams</w:t>
      </w:r>
      <w:proofErr w:type="spellEnd"/>
      <w:r w:rsidRPr="00726528">
        <w:rPr>
          <w:rFonts w:ascii="Arial" w:hAnsi="Arial" w:cs="Arial"/>
          <w:sz w:val="20"/>
          <w:szCs w:val="20"/>
        </w:rPr>
        <w:t xml:space="preserve"> AS5601-ASOT</w:t>
      </w:r>
    </w:p>
    <w:p w:rsidR="00E00E83" w:rsidRPr="00726528" w:rsidRDefault="007C3AF7" w:rsidP="00E00E83">
      <w:pPr>
        <w:rPr>
          <w:rStyle w:val="Hipercze"/>
          <w:rFonts w:ascii="Arial" w:hAnsi="Arial" w:cs="Arial"/>
          <w:color w:val="auto"/>
          <w:sz w:val="20"/>
          <w:szCs w:val="20"/>
        </w:rPr>
      </w:pPr>
      <w:hyperlink r:id="rId23" w:history="1">
        <w:r w:rsidR="00E00E83" w:rsidRPr="00726528">
          <w:rPr>
            <w:rStyle w:val="Hipercze"/>
            <w:rFonts w:ascii="Arial" w:hAnsi="Arial" w:cs="Arial"/>
            <w:color w:val="auto"/>
            <w:sz w:val="20"/>
            <w:szCs w:val="20"/>
          </w:rPr>
          <w:t>https://www.digikey.pl/product-detail/en/ams/AS5601-ASOT/AS5601-ASOTCT-ND/7793475</w:t>
        </w:r>
      </w:hyperlink>
    </w:p>
    <w:p w:rsidR="00E00E83" w:rsidRPr="00726528" w:rsidRDefault="00E00E83" w:rsidP="00E00E83">
      <w:pPr>
        <w:rPr>
          <w:rStyle w:val="Hipercze"/>
          <w:rFonts w:ascii="Arial" w:hAnsi="Arial" w:cs="Arial"/>
          <w:color w:val="auto"/>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 xml:space="preserve">Prędkościomierz ciśnieniowy </w:t>
      </w:r>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Oparty o pomiar różnicy ciśnienia spiętrzenia i statycznego</w:t>
      </w:r>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 xml:space="preserve">Rurka </w:t>
      </w:r>
      <w:proofErr w:type="spellStart"/>
      <w:r w:rsidRPr="00726528">
        <w:rPr>
          <w:rFonts w:ascii="Arial" w:hAnsi="Arial" w:cs="Arial"/>
          <w:sz w:val="20"/>
          <w:szCs w:val="20"/>
        </w:rPr>
        <w:t>Prandtla</w:t>
      </w:r>
      <w:proofErr w:type="spellEnd"/>
      <w:r w:rsidRPr="00726528">
        <w:rPr>
          <w:rFonts w:ascii="Arial" w:hAnsi="Arial" w:cs="Arial"/>
          <w:sz w:val="20"/>
          <w:szCs w:val="20"/>
        </w:rPr>
        <w:t xml:space="preserve"> podłączona elastycznymi przewodami</w:t>
      </w:r>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 xml:space="preserve">Kompatybilność z oprogramowaniem </w:t>
      </w:r>
      <w:proofErr w:type="spellStart"/>
      <w:r w:rsidRPr="00726528">
        <w:rPr>
          <w:rFonts w:ascii="Arial" w:hAnsi="Arial" w:cs="Arial"/>
          <w:sz w:val="20"/>
          <w:szCs w:val="20"/>
        </w:rPr>
        <w:t>Ardupilot</w:t>
      </w:r>
      <w:proofErr w:type="spellEnd"/>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Interfejs wyjścia obsługujący protokół I2C</w:t>
      </w:r>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Zakres pomiarowy ciśnienia do 1psi</w:t>
      </w:r>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Rozdzielczość przetwornika 14 bit</w:t>
      </w:r>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Ilość: 3 szt.</w:t>
      </w:r>
    </w:p>
    <w:p w:rsidR="00E00E83" w:rsidRPr="00726528" w:rsidRDefault="00E00E83" w:rsidP="00E00E83">
      <w:pPr>
        <w:rPr>
          <w:rFonts w:ascii="Arial" w:hAnsi="Arial" w:cs="Arial"/>
          <w:sz w:val="20"/>
          <w:szCs w:val="20"/>
        </w:rPr>
      </w:pPr>
      <w:r w:rsidRPr="00726528">
        <w:rPr>
          <w:rFonts w:ascii="Arial" w:hAnsi="Arial" w:cs="Arial"/>
          <w:sz w:val="20"/>
          <w:szCs w:val="20"/>
        </w:rPr>
        <w:t xml:space="preserve">Podaną specyfikację spełnia m.in. </w:t>
      </w:r>
      <w:proofErr w:type="spellStart"/>
      <w:r w:rsidRPr="00726528">
        <w:rPr>
          <w:rFonts w:ascii="Arial" w:hAnsi="Arial" w:cs="Arial"/>
          <w:sz w:val="20"/>
          <w:szCs w:val="20"/>
        </w:rPr>
        <w:t>Drotek</w:t>
      </w:r>
      <w:proofErr w:type="spellEnd"/>
      <w:r w:rsidRPr="00726528">
        <w:rPr>
          <w:rFonts w:ascii="Arial" w:hAnsi="Arial" w:cs="Arial"/>
          <w:sz w:val="20"/>
          <w:szCs w:val="20"/>
        </w:rPr>
        <w:t xml:space="preserve"> Digital </w:t>
      </w:r>
      <w:proofErr w:type="spellStart"/>
      <w:r w:rsidRPr="00726528">
        <w:rPr>
          <w:rFonts w:ascii="Arial" w:hAnsi="Arial" w:cs="Arial"/>
          <w:sz w:val="20"/>
          <w:szCs w:val="20"/>
        </w:rPr>
        <w:t>Differential</w:t>
      </w:r>
      <w:proofErr w:type="spellEnd"/>
      <w:r w:rsidRPr="00726528">
        <w:rPr>
          <w:rFonts w:ascii="Arial" w:hAnsi="Arial" w:cs="Arial"/>
          <w:sz w:val="20"/>
          <w:szCs w:val="20"/>
        </w:rPr>
        <w:t xml:space="preserve"> </w:t>
      </w:r>
      <w:proofErr w:type="spellStart"/>
      <w:r w:rsidRPr="00726528">
        <w:rPr>
          <w:rFonts w:ascii="Arial" w:hAnsi="Arial" w:cs="Arial"/>
          <w:sz w:val="20"/>
          <w:szCs w:val="20"/>
        </w:rPr>
        <w:t>Airspeed</w:t>
      </w:r>
      <w:proofErr w:type="spellEnd"/>
      <w:r w:rsidRPr="00726528">
        <w:rPr>
          <w:rFonts w:ascii="Arial" w:hAnsi="Arial" w:cs="Arial"/>
          <w:sz w:val="20"/>
          <w:szCs w:val="20"/>
        </w:rPr>
        <w:t xml:space="preserve"> Sensor Kit</w:t>
      </w:r>
    </w:p>
    <w:p w:rsidR="00E00E83" w:rsidRPr="00726528" w:rsidRDefault="007C3AF7" w:rsidP="00E00E83">
      <w:pPr>
        <w:rPr>
          <w:rFonts w:ascii="Arial" w:hAnsi="Arial" w:cs="Arial"/>
          <w:sz w:val="20"/>
          <w:szCs w:val="20"/>
        </w:rPr>
      </w:pPr>
      <w:hyperlink r:id="rId24" w:history="1">
        <w:r w:rsidR="00E00E83" w:rsidRPr="00726528">
          <w:rPr>
            <w:rStyle w:val="Hipercze"/>
            <w:rFonts w:ascii="Arial" w:hAnsi="Arial" w:cs="Arial"/>
            <w:color w:val="auto"/>
            <w:sz w:val="20"/>
            <w:szCs w:val="20"/>
          </w:rPr>
          <w:t>https://store-drotek.com/793-digital-differential-airspeed-sensor-kit-.html</w:t>
        </w:r>
      </w:hyperlink>
    </w:p>
    <w:p w:rsidR="00E00E83" w:rsidRPr="00726528" w:rsidRDefault="00E00E83" w:rsidP="00E00E83">
      <w:pPr>
        <w:rPr>
          <w:rFonts w:ascii="Arial" w:hAnsi="Arial" w:cs="Arial"/>
          <w:sz w:val="20"/>
          <w:szCs w:val="20"/>
        </w:rPr>
      </w:pPr>
    </w:p>
    <w:p w:rsidR="00E00E83" w:rsidRPr="00726528" w:rsidRDefault="007C3AF7" w:rsidP="00E00E83">
      <w:pPr>
        <w:rPr>
          <w:rFonts w:ascii="Arial" w:hAnsi="Arial" w:cs="Arial"/>
          <w:sz w:val="20"/>
          <w:szCs w:val="20"/>
        </w:rPr>
      </w:pPr>
      <w:hyperlink r:id="rId25" w:history="1">
        <w:r w:rsidR="00E00E83" w:rsidRPr="00726528">
          <w:rPr>
            <w:rStyle w:val="Hipercze"/>
            <w:rFonts w:ascii="Arial" w:hAnsi="Arial" w:cs="Arial"/>
            <w:color w:val="auto"/>
            <w:sz w:val="20"/>
            <w:szCs w:val="20"/>
          </w:rPr>
          <w:t>https://botland.com.pl/pl/czujniki-multifunkcyjne/4633-bme280-czujnik-wilgotnosci-temperatury-oraz-cisnienia-110kpa-i2cspi-3-5v-adafruit-2652.html?search_query=barometr&amp;results=19</w:t>
        </w:r>
      </w:hyperlink>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 xml:space="preserve">Dalmierz laserowy </w:t>
      </w:r>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Zasięg min 120m</w:t>
      </w:r>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Rozdzielczość min 1 cm</w:t>
      </w:r>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 xml:space="preserve">Częstotliwość danych min 30 </w:t>
      </w:r>
      <w:proofErr w:type="spellStart"/>
      <w:r w:rsidRPr="00726528">
        <w:rPr>
          <w:rFonts w:ascii="Arial" w:hAnsi="Arial" w:cs="Arial"/>
          <w:sz w:val="20"/>
          <w:szCs w:val="20"/>
        </w:rPr>
        <w:t>Hz</w:t>
      </w:r>
      <w:proofErr w:type="spellEnd"/>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 xml:space="preserve">Kompatybilność z oprogramowaniem </w:t>
      </w:r>
      <w:proofErr w:type="spellStart"/>
      <w:r w:rsidRPr="00726528">
        <w:rPr>
          <w:rFonts w:ascii="Arial" w:hAnsi="Arial" w:cs="Arial"/>
          <w:sz w:val="20"/>
          <w:szCs w:val="20"/>
        </w:rPr>
        <w:t>Ardupilot</w:t>
      </w:r>
      <w:proofErr w:type="spellEnd"/>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Interfejs wyjścia obsługujący protokół I2C</w:t>
      </w:r>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 xml:space="preserve">Masa max 300g </w:t>
      </w:r>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Gwarancja 12 miesięcy</w:t>
      </w:r>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Ilość: 1 szt.</w:t>
      </w:r>
    </w:p>
    <w:p w:rsidR="00E00E83" w:rsidRPr="00726528" w:rsidRDefault="00E00E83" w:rsidP="00E00E83">
      <w:pPr>
        <w:rPr>
          <w:rFonts w:ascii="Arial" w:hAnsi="Arial" w:cs="Arial"/>
          <w:sz w:val="20"/>
          <w:szCs w:val="20"/>
        </w:rPr>
      </w:pPr>
      <w:r w:rsidRPr="00726528">
        <w:rPr>
          <w:rFonts w:ascii="Arial" w:hAnsi="Arial" w:cs="Arial"/>
          <w:sz w:val="20"/>
          <w:szCs w:val="20"/>
        </w:rPr>
        <w:t xml:space="preserve">Podaną specyfikację spełnia m.in. </w:t>
      </w:r>
      <w:proofErr w:type="spellStart"/>
      <w:r w:rsidRPr="00726528">
        <w:rPr>
          <w:rFonts w:ascii="Arial" w:hAnsi="Arial" w:cs="Arial"/>
          <w:sz w:val="20"/>
          <w:szCs w:val="20"/>
        </w:rPr>
        <w:t>Lightware</w:t>
      </w:r>
      <w:proofErr w:type="spellEnd"/>
      <w:r w:rsidRPr="00726528">
        <w:rPr>
          <w:rFonts w:ascii="Arial" w:hAnsi="Arial" w:cs="Arial"/>
          <w:sz w:val="20"/>
          <w:szCs w:val="20"/>
        </w:rPr>
        <w:t xml:space="preserve"> SF11/C</w:t>
      </w:r>
    </w:p>
    <w:p w:rsidR="00E00E83" w:rsidRPr="00726528" w:rsidRDefault="007C3AF7" w:rsidP="00E00E83">
      <w:pPr>
        <w:rPr>
          <w:rFonts w:ascii="Arial" w:hAnsi="Arial" w:cs="Arial"/>
          <w:sz w:val="20"/>
          <w:szCs w:val="20"/>
        </w:rPr>
      </w:pPr>
      <w:hyperlink r:id="rId26" w:history="1">
        <w:r w:rsidR="00E00E83" w:rsidRPr="00726528">
          <w:rPr>
            <w:rStyle w:val="Hipercze"/>
            <w:rFonts w:ascii="Arial" w:hAnsi="Arial" w:cs="Arial"/>
            <w:color w:val="auto"/>
            <w:sz w:val="20"/>
            <w:szCs w:val="20"/>
          </w:rPr>
          <w:t>https://www.3dxr.co.uk/product/lightware-sf11c-laser-altimeter/</w:t>
        </w:r>
      </w:hyperlink>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 xml:space="preserve">Dalmierz laserowy </w:t>
      </w:r>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Zasięg min 200m</w:t>
      </w:r>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Rozdzielczość min 1 cm</w:t>
      </w:r>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 xml:space="preserve">Kompatybilność z oprogramowaniem </w:t>
      </w:r>
      <w:proofErr w:type="spellStart"/>
      <w:r w:rsidRPr="00726528">
        <w:rPr>
          <w:rFonts w:ascii="Arial" w:hAnsi="Arial" w:cs="Arial"/>
          <w:sz w:val="20"/>
          <w:szCs w:val="20"/>
        </w:rPr>
        <w:t>Ardupilot</w:t>
      </w:r>
      <w:proofErr w:type="spellEnd"/>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Interfejs wyjścia obsługujący protokół I2C</w:t>
      </w:r>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Masa 350g max</w:t>
      </w:r>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Gwarancja 12 miesięcy</w:t>
      </w:r>
    </w:p>
    <w:p w:rsidR="00E00E83" w:rsidRPr="00726528" w:rsidRDefault="00E00E83" w:rsidP="00421ADF">
      <w:pPr>
        <w:pStyle w:val="Akapitzlist"/>
        <w:numPr>
          <w:ilvl w:val="0"/>
          <w:numId w:val="47"/>
        </w:numPr>
        <w:rPr>
          <w:rFonts w:ascii="Arial" w:hAnsi="Arial" w:cs="Arial"/>
          <w:sz w:val="20"/>
          <w:szCs w:val="20"/>
        </w:rPr>
      </w:pPr>
      <w:r w:rsidRPr="00726528">
        <w:rPr>
          <w:rFonts w:ascii="Arial" w:hAnsi="Arial" w:cs="Arial"/>
          <w:sz w:val="20"/>
          <w:szCs w:val="20"/>
        </w:rPr>
        <w:t>Ilość: 1 szt.</w:t>
      </w:r>
    </w:p>
    <w:p w:rsidR="00E00E83" w:rsidRPr="00726528" w:rsidRDefault="00E00E83" w:rsidP="00E00E83">
      <w:pPr>
        <w:rPr>
          <w:rFonts w:ascii="Arial" w:hAnsi="Arial" w:cs="Arial"/>
          <w:sz w:val="20"/>
          <w:szCs w:val="20"/>
        </w:rPr>
      </w:pPr>
      <w:r w:rsidRPr="00726528">
        <w:rPr>
          <w:rFonts w:ascii="Arial" w:hAnsi="Arial" w:cs="Arial"/>
          <w:sz w:val="20"/>
          <w:szCs w:val="20"/>
        </w:rPr>
        <w:t xml:space="preserve">Podaną specyfikację spełnia m.in. </w:t>
      </w:r>
      <w:proofErr w:type="spellStart"/>
      <w:r w:rsidRPr="00726528">
        <w:rPr>
          <w:rFonts w:ascii="Arial" w:hAnsi="Arial" w:cs="Arial"/>
          <w:sz w:val="20"/>
          <w:szCs w:val="20"/>
        </w:rPr>
        <w:t>Lightware</w:t>
      </w:r>
      <w:proofErr w:type="spellEnd"/>
      <w:r w:rsidRPr="00726528">
        <w:rPr>
          <w:rFonts w:ascii="Arial" w:hAnsi="Arial" w:cs="Arial"/>
          <w:sz w:val="20"/>
          <w:szCs w:val="20"/>
        </w:rPr>
        <w:t xml:space="preserve"> SF30/D</w:t>
      </w:r>
    </w:p>
    <w:p w:rsidR="00E00E83" w:rsidRPr="00726528" w:rsidRDefault="007C3AF7" w:rsidP="00E00E83">
      <w:pPr>
        <w:rPr>
          <w:rFonts w:ascii="Arial" w:hAnsi="Arial" w:cs="Arial"/>
          <w:sz w:val="20"/>
          <w:szCs w:val="20"/>
        </w:rPr>
      </w:pPr>
      <w:hyperlink r:id="rId27" w:history="1">
        <w:r w:rsidR="00E00E83" w:rsidRPr="00726528">
          <w:rPr>
            <w:rStyle w:val="Hipercze"/>
            <w:rFonts w:ascii="Arial" w:hAnsi="Arial" w:cs="Arial"/>
            <w:color w:val="auto"/>
            <w:sz w:val="20"/>
            <w:szCs w:val="20"/>
          </w:rPr>
          <w:t>https://www.3dxr.co.uk/product/lightware-sf30-d-200m-laser-altimeter-lidar-rangefinder/</w:t>
        </w:r>
      </w:hyperlink>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 xml:space="preserve">Moduł </w:t>
      </w:r>
      <w:proofErr w:type="spellStart"/>
      <w:r w:rsidRPr="00726528">
        <w:rPr>
          <w:rFonts w:ascii="Arial" w:hAnsi="Arial" w:cs="Arial"/>
          <w:color w:val="auto"/>
          <w:sz w:val="20"/>
          <w:szCs w:val="20"/>
        </w:rPr>
        <w:t>enkodera</w:t>
      </w:r>
      <w:proofErr w:type="spellEnd"/>
      <w:r w:rsidRPr="00726528">
        <w:rPr>
          <w:rFonts w:ascii="Arial" w:hAnsi="Arial" w:cs="Arial"/>
          <w:color w:val="auto"/>
          <w:sz w:val="20"/>
          <w:szCs w:val="20"/>
        </w:rPr>
        <w:t xml:space="preserve"> magnetycznego </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Bezkontaktowy pomiar położenia kątowego oparty na kierunku pola magnetycznego</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Rozdzielczość pomiaru przynajmniej 12 bitów</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Komunikacja przez protokół I2C</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 xml:space="preserve">Wyjście inkrementalnego sygnału prostokątnego (tzw. </w:t>
      </w:r>
      <w:r w:rsidRPr="00726528">
        <w:rPr>
          <w:rFonts w:ascii="Arial" w:hAnsi="Arial" w:cs="Arial"/>
          <w:i/>
          <w:iCs/>
          <w:sz w:val="20"/>
          <w:szCs w:val="20"/>
        </w:rPr>
        <w:t xml:space="preserve">AB </w:t>
      </w:r>
      <w:proofErr w:type="spellStart"/>
      <w:r w:rsidRPr="00726528">
        <w:rPr>
          <w:rFonts w:ascii="Arial" w:hAnsi="Arial" w:cs="Arial"/>
          <w:i/>
          <w:iCs/>
          <w:sz w:val="20"/>
          <w:szCs w:val="20"/>
        </w:rPr>
        <w:t>quadrature</w:t>
      </w:r>
      <w:proofErr w:type="spellEnd"/>
      <w:r w:rsidRPr="00726528">
        <w:rPr>
          <w:rFonts w:ascii="Arial" w:hAnsi="Arial" w:cs="Arial"/>
          <w:i/>
          <w:iCs/>
          <w:sz w:val="20"/>
          <w:szCs w:val="20"/>
        </w:rPr>
        <w:t xml:space="preserve"> </w:t>
      </w:r>
      <w:proofErr w:type="spellStart"/>
      <w:r w:rsidRPr="00726528">
        <w:rPr>
          <w:rFonts w:ascii="Arial" w:hAnsi="Arial" w:cs="Arial"/>
          <w:i/>
          <w:iCs/>
          <w:sz w:val="20"/>
          <w:szCs w:val="20"/>
        </w:rPr>
        <w:t>signal</w:t>
      </w:r>
      <w:proofErr w:type="spellEnd"/>
      <w:r w:rsidRPr="00726528">
        <w:rPr>
          <w:rFonts w:ascii="Arial" w:hAnsi="Arial" w:cs="Arial"/>
          <w:sz w:val="20"/>
          <w:szCs w:val="20"/>
        </w:rPr>
        <w:t>)</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 xml:space="preserve">Złącze do listwy kołkowej (tzw. </w:t>
      </w:r>
      <w:proofErr w:type="spellStart"/>
      <w:r w:rsidRPr="00726528">
        <w:rPr>
          <w:rFonts w:ascii="Arial" w:hAnsi="Arial" w:cs="Arial"/>
          <w:i/>
          <w:iCs/>
          <w:sz w:val="20"/>
          <w:szCs w:val="20"/>
        </w:rPr>
        <w:t>goldpin</w:t>
      </w:r>
      <w:proofErr w:type="spellEnd"/>
      <w:r w:rsidRPr="00726528">
        <w:rPr>
          <w:rFonts w:ascii="Arial" w:hAnsi="Arial" w:cs="Arial"/>
          <w:sz w:val="20"/>
          <w:szCs w:val="20"/>
        </w:rPr>
        <w:t>) o rozstawie 2,54mm</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Ilość: 4 szt.</w:t>
      </w:r>
    </w:p>
    <w:p w:rsidR="00E00E83" w:rsidRPr="00726528" w:rsidRDefault="00E00E83" w:rsidP="00E00E83">
      <w:pPr>
        <w:rPr>
          <w:rFonts w:ascii="Arial" w:hAnsi="Arial" w:cs="Arial"/>
          <w:sz w:val="20"/>
          <w:szCs w:val="20"/>
        </w:rPr>
      </w:pPr>
      <w:r w:rsidRPr="00726528">
        <w:rPr>
          <w:rFonts w:ascii="Arial" w:hAnsi="Arial" w:cs="Arial"/>
          <w:sz w:val="20"/>
          <w:szCs w:val="20"/>
        </w:rPr>
        <w:t xml:space="preserve">Podaną specyfikację spełnia m.in. </w:t>
      </w:r>
      <w:proofErr w:type="spellStart"/>
      <w:r w:rsidRPr="00726528">
        <w:rPr>
          <w:rFonts w:ascii="Arial" w:hAnsi="Arial" w:cs="Arial"/>
          <w:sz w:val="20"/>
          <w:szCs w:val="20"/>
        </w:rPr>
        <w:t>ams</w:t>
      </w:r>
      <w:proofErr w:type="spellEnd"/>
      <w:r w:rsidRPr="00726528">
        <w:rPr>
          <w:rFonts w:ascii="Arial" w:hAnsi="Arial" w:cs="Arial"/>
          <w:sz w:val="20"/>
          <w:szCs w:val="20"/>
        </w:rPr>
        <w:t xml:space="preserve"> AS5601-SO_EK_AB</w:t>
      </w:r>
    </w:p>
    <w:p w:rsidR="00E00E83" w:rsidRPr="00726528" w:rsidRDefault="007C3AF7" w:rsidP="00E00E83">
      <w:pPr>
        <w:rPr>
          <w:rFonts w:ascii="Arial" w:hAnsi="Arial" w:cs="Arial"/>
          <w:sz w:val="20"/>
          <w:szCs w:val="20"/>
        </w:rPr>
      </w:pPr>
      <w:hyperlink r:id="rId28" w:history="1">
        <w:r w:rsidR="00E00E83" w:rsidRPr="00726528">
          <w:rPr>
            <w:rStyle w:val="Hipercze"/>
            <w:rFonts w:ascii="Arial" w:hAnsi="Arial" w:cs="Arial"/>
            <w:color w:val="auto"/>
            <w:sz w:val="20"/>
            <w:szCs w:val="20"/>
          </w:rPr>
          <w:t>https://www.digikey.pl/product-detail/en/ams/AS5601-SO-EK-AB/AS5601-SO-EK-AB-ND/5066883</w:t>
        </w:r>
      </w:hyperlink>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 xml:space="preserve">Moduł wzmacniacza do termopary </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Przeznaczony do termopar typu K</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Rozdzielczość przynajmniej 18 bitów</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Komunikacja przez protokół SPI</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Zasilanie prądem stałym o napięciu 3,3V lub 5V</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 xml:space="preserve">Złącze do listwy kołkowej (tzw. </w:t>
      </w:r>
      <w:proofErr w:type="spellStart"/>
      <w:r w:rsidRPr="00726528">
        <w:rPr>
          <w:rFonts w:ascii="Arial" w:hAnsi="Arial" w:cs="Arial"/>
          <w:i/>
          <w:iCs/>
          <w:sz w:val="20"/>
          <w:szCs w:val="20"/>
        </w:rPr>
        <w:t>goldpin</w:t>
      </w:r>
      <w:proofErr w:type="spellEnd"/>
      <w:r w:rsidRPr="00726528">
        <w:rPr>
          <w:rFonts w:ascii="Arial" w:hAnsi="Arial" w:cs="Arial"/>
          <w:sz w:val="20"/>
          <w:szCs w:val="20"/>
        </w:rPr>
        <w:t>) o rozstawie 2,54mm</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Ilość: 10 szt.</w:t>
      </w:r>
    </w:p>
    <w:p w:rsidR="00E00E83" w:rsidRPr="00726528" w:rsidRDefault="00E00E83" w:rsidP="00E00E83">
      <w:pPr>
        <w:rPr>
          <w:rFonts w:ascii="Arial" w:hAnsi="Arial" w:cs="Arial"/>
          <w:sz w:val="20"/>
          <w:szCs w:val="20"/>
        </w:rPr>
      </w:pPr>
      <w:r w:rsidRPr="00726528">
        <w:rPr>
          <w:rFonts w:ascii="Arial" w:hAnsi="Arial" w:cs="Arial"/>
          <w:sz w:val="20"/>
          <w:szCs w:val="20"/>
        </w:rPr>
        <w:t xml:space="preserve">Podaną specyfikację spełnia m.in. </w:t>
      </w:r>
      <w:proofErr w:type="spellStart"/>
      <w:r w:rsidRPr="00726528">
        <w:rPr>
          <w:rFonts w:ascii="Arial" w:hAnsi="Arial" w:cs="Arial"/>
          <w:sz w:val="20"/>
          <w:szCs w:val="20"/>
        </w:rPr>
        <w:t>Adafruit</w:t>
      </w:r>
      <w:proofErr w:type="spellEnd"/>
      <w:r w:rsidRPr="00726528">
        <w:rPr>
          <w:rFonts w:ascii="Arial" w:hAnsi="Arial" w:cs="Arial"/>
          <w:sz w:val="20"/>
          <w:szCs w:val="20"/>
        </w:rPr>
        <w:t xml:space="preserve"> 3263</w:t>
      </w:r>
    </w:p>
    <w:p w:rsidR="00E00E83" w:rsidRPr="00726528" w:rsidRDefault="007C3AF7" w:rsidP="00E00E83">
      <w:pPr>
        <w:rPr>
          <w:rFonts w:ascii="Arial" w:hAnsi="Arial" w:cs="Arial"/>
          <w:sz w:val="20"/>
          <w:szCs w:val="20"/>
        </w:rPr>
      </w:pPr>
      <w:hyperlink r:id="rId29" w:history="1">
        <w:r w:rsidR="00E00E83" w:rsidRPr="00726528">
          <w:rPr>
            <w:rStyle w:val="Hipercze"/>
            <w:rFonts w:ascii="Arial" w:hAnsi="Arial" w:cs="Arial"/>
            <w:color w:val="auto"/>
            <w:sz w:val="20"/>
            <w:szCs w:val="20"/>
          </w:rPr>
          <w:t>https://botland.com.pl/pl/akcesoria-do-czujnikow-temperatury/7682-max31856-uniwersalny-wzmacniacz-termopary-spi-adafruit-3263.html?search_query=termopara&amp;results=4</w:t>
        </w:r>
      </w:hyperlink>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 xml:space="preserve">Magnes średnicowo magnetyzowany </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Typ N35</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Kształt walca z wektorem indukcji magnetycznej prostopadłym do osi walca</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Średnica 6mm</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Wysokość 2,5mm</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Ilość: 30 szt.</w:t>
      </w:r>
    </w:p>
    <w:p w:rsidR="00E00E83" w:rsidRPr="00726528" w:rsidRDefault="00E00E83" w:rsidP="00E00E83">
      <w:pPr>
        <w:rPr>
          <w:rFonts w:ascii="Arial" w:hAnsi="Arial" w:cs="Arial"/>
          <w:sz w:val="20"/>
          <w:szCs w:val="20"/>
        </w:rPr>
      </w:pPr>
      <w:r w:rsidRPr="00726528">
        <w:rPr>
          <w:rFonts w:ascii="Arial" w:hAnsi="Arial" w:cs="Arial"/>
          <w:sz w:val="20"/>
          <w:szCs w:val="20"/>
        </w:rPr>
        <w:t xml:space="preserve">Podaną specyfikację spełnia m.in. </w:t>
      </w:r>
      <w:proofErr w:type="spellStart"/>
      <w:r w:rsidRPr="00726528">
        <w:rPr>
          <w:rFonts w:ascii="Arial" w:hAnsi="Arial" w:cs="Arial"/>
          <w:sz w:val="20"/>
          <w:szCs w:val="20"/>
        </w:rPr>
        <w:t>Radial</w:t>
      </w:r>
      <w:proofErr w:type="spellEnd"/>
      <w:r w:rsidRPr="00726528">
        <w:rPr>
          <w:rFonts w:ascii="Arial" w:hAnsi="Arial" w:cs="Arial"/>
          <w:sz w:val="20"/>
          <w:szCs w:val="20"/>
        </w:rPr>
        <w:t xml:space="preserve"> </w:t>
      </w:r>
      <w:proofErr w:type="spellStart"/>
      <w:r w:rsidRPr="00726528">
        <w:rPr>
          <w:rFonts w:ascii="Arial" w:hAnsi="Arial" w:cs="Arial"/>
          <w:sz w:val="20"/>
          <w:szCs w:val="20"/>
        </w:rPr>
        <w:t>Magnets</w:t>
      </w:r>
      <w:proofErr w:type="spellEnd"/>
      <w:r w:rsidRPr="00726528">
        <w:rPr>
          <w:rFonts w:ascii="Arial" w:hAnsi="Arial" w:cs="Arial"/>
          <w:sz w:val="20"/>
          <w:szCs w:val="20"/>
        </w:rPr>
        <w:t xml:space="preserve"> Inc. 9049</w:t>
      </w:r>
    </w:p>
    <w:p w:rsidR="00E00E83" w:rsidRPr="00726528" w:rsidRDefault="007C3AF7" w:rsidP="00E00E83">
      <w:pPr>
        <w:rPr>
          <w:rFonts w:ascii="Arial" w:hAnsi="Arial" w:cs="Arial"/>
          <w:sz w:val="20"/>
          <w:szCs w:val="20"/>
        </w:rPr>
      </w:pPr>
      <w:hyperlink r:id="rId30" w:history="1">
        <w:r w:rsidR="00E00E83" w:rsidRPr="00726528">
          <w:rPr>
            <w:rStyle w:val="Hipercze"/>
            <w:rFonts w:ascii="Arial" w:hAnsi="Arial" w:cs="Arial"/>
            <w:color w:val="auto"/>
            <w:sz w:val="20"/>
            <w:szCs w:val="20"/>
          </w:rPr>
          <w:t>https://www.digikey.pl/product-detail/en/radial-magnets-inc/9049/469-1075-ND/6030786</w:t>
        </w:r>
      </w:hyperlink>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 xml:space="preserve">Termopara płaszczowa </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Typ K</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Grubość płaszcza 3mm</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Przewód zakończony wtyczką</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lastRenderedPageBreak/>
        <w:t>Ilość: 10 szt.</w:t>
      </w:r>
    </w:p>
    <w:p w:rsidR="00E00E83" w:rsidRPr="00726528" w:rsidRDefault="00E00E83" w:rsidP="00E00E83">
      <w:pPr>
        <w:rPr>
          <w:rFonts w:ascii="Arial" w:hAnsi="Arial" w:cs="Arial"/>
          <w:sz w:val="20"/>
          <w:szCs w:val="20"/>
        </w:rPr>
      </w:pPr>
      <w:r w:rsidRPr="00726528">
        <w:rPr>
          <w:rFonts w:ascii="Arial" w:hAnsi="Arial" w:cs="Arial"/>
          <w:sz w:val="20"/>
          <w:szCs w:val="20"/>
        </w:rPr>
        <w:t xml:space="preserve">Podaną specyfikację spełnia m.in. </w:t>
      </w:r>
      <w:proofErr w:type="spellStart"/>
      <w:r w:rsidRPr="00726528">
        <w:rPr>
          <w:rFonts w:ascii="Arial" w:hAnsi="Arial" w:cs="Arial"/>
          <w:sz w:val="20"/>
          <w:szCs w:val="20"/>
        </w:rPr>
        <w:t>Termoaparatura</w:t>
      </w:r>
      <w:proofErr w:type="spellEnd"/>
      <w:r w:rsidRPr="00726528">
        <w:rPr>
          <w:rFonts w:ascii="Arial" w:hAnsi="Arial" w:cs="Arial"/>
          <w:sz w:val="20"/>
          <w:szCs w:val="20"/>
        </w:rPr>
        <w:t xml:space="preserve"> Wrocław TTP-K-BTW-I-J30-1-SO-150</w:t>
      </w:r>
    </w:p>
    <w:p w:rsidR="00E00E83" w:rsidRPr="00726528" w:rsidRDefault="007C3AF7" w:rsidP="00E00E83">
      <w:pPr>
        <w:rPr>
          <w:rFonts w:ascii="Arial" w:hAnsi="Arial" w:cs="Arial"/>
          <w:sz w:val="20"/>
          <w:szCs w:val="20"/>
        </w:rPr>
      </w:pPr>
      <w:hyperlink r:id="rId31" w:history="1">
        <w:r w:rsidR="00E00E83" w:rsidRPr="00726528">
          <w:rPr>
            <w:rStyle w:val="Hipercze"/>
            <w:rFonts w:ascii="Arial" w:hAnsi="Arial" w:cs="Arial"/>
            <w:color w:val="auto"/>
            <w:sz w:val="20"/>
            <w:szCs w:val="20"/>
          </w:rPr>
          <w:t>https://www.termoaparatura.com.pl/pl/product/37/40/prod_id/171/ok</w:t>
        </w:r>
      </w:hyperlink>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Przetwornica 3,3V step-down</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Napięcie wejściowe 3,5-36V</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Napięcie wyjściowe 3,3V</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Maksymalny prąd ciągły min. 1A</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Dokładność napięcia wyjściowego: 5% max</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Ilość: 10 szt.</w:t>
      </w:r>
    </w:p>
    <w:p w:rsidR="00E00E83" w:rsidRPr="00726528" w:rsidRDefault="00E00E83" w:rsidP="00E00E83">
      <w:pPr>
        <w:rPr>
          <w:rFonts w:ascii="Arial" w:hAnsi="Arial" w:cs="Arial"/>
          <w:sz w:val="20"/>
          <w:szCs w:val="20"/>
        </w:rPr>
      </w:pPr>
      <w:r w:rsidRPr="00726528">
        <w:rPr>
          <w:rFonts w:ascii="Arial" w:hAnsi="Arial" w:cs="Arial"/>
          <w:sz w:val="20"/>
          <w:szCs w:val="20"/>
        </w:rPr>
        <w:t xml:space="preserve">Podaną specyfikację spełnia m.in. </w:t>
      </w:r>
      <w:proofErr w:type="spellStart"/>
      <w:r w:rsidRPr="00726528">
        <w:rPr>
          <w:rFonts w:ascii="Arial" w:hAnsi="Arial" w:cs="Arial"/>
          <w:sz w:val="20"/>
          <w:szCs w:val="20"/>
        </w:rPr>
        <w:t>Pololu</w:t>
      </w:r>
      <w:proofErr w:type="spellEnd"/>
      <w:r w:rsidRPr="00726528">
        <w:rPr>
          <w:rFonts w:ascii="Arial" w:hAnsi="Arial" w:cs="Arial"/>
          <w:sz w:val="20"/>
          <w:szCs w:val="20"/>
        </w:rPr>
        <w:t xml:space="preserve"> D24V10F3</w:t>
      </w:r>
    </w:p>
    <w:p w:rsidR="00E00E83" w:rsidRPr="00726528" w:rsidRDefault="007C3AF7" w:rsidP="00E00E83">
      <w:pPr>
        <w:rPr>
          <w:rFonts w:ascii="Arial" w:hAnsi="Arial" w:cs="Arial"/>
          <w:sz w:val="20"/>
          <w:szCs w:val="20"/>
        </w:rPr>
      </w:pPr>
      <w:hyperlink r:id="rId32" w:history="1">
        <w:r w:rsidR="00E00E83" w:rsidRPr="00726528">
          <w:rPr>
            <w:rStyle w:val="Hipercze"/>
            <w:rFonts w:ascii="Arial" w:hAnsi="Arial" w:cs="Arial"/>
            <w:color w:val="auto"/>
            <w:sz w:val="20"/>
            <w:szCs w:val="20"/>
          </w:rPr>
          <w:t>https://botland.com.pl/pl/przetwornice-step-down/3018-d24v10f3-przetwornica-step-down-33v-1a-pololu-2830.html?search_query=D24V10F3&amp;results=1</w:t>
        </w:r>
      </w:hyperlink>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 xml:space="preserve">Przetwornica 5V step-down </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Napięcie wejściowe 6-36V</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Napięcie wyjściowe 5V</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Maksymalny prąd ciągły min. 1A</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Dokładność napięcia wyjściowego: 5% max</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Ilość: 10 szt.</w:t>
      </w:r>
    </w:p>
    <w:p w:rsidR="00E00E83" w:rsidRPr="00726528" w:rsidRDefault="00E00E83" w:rsidP="00E00E83">
      <w:pPr>
        <w:rPr>
          <w:rFonts w:ascii="Arial" w:hAnsi="Arial" w:cs="Arial"/>
          <w:sz w:val="20"/>
          <w:szCs w:val="20"/>
        </w:rPr>
      </w:pPr>
      <w:r w:rsidRPr="00726528">
        <w:rPr>
          <w:rFonts w:ascii="Arial" w:hAnsi="Arial" w:cs="Arial"/>
          <w:sz w:val="20"/>
          <w:szCs w:val="20"/>
        </w:rPr>
        <w:t xml:space="preserve">Podaną specyfikację spełnia m.in. </w:t>
      </w:r>
      <w:proofErr w:type="spellStart"/>
      <w:r w:rsidRPr="00726528">
        <w:rPr>
          <w:rFonts w:ascii="Arial" w:hAnsi="Arial" w:cs="Arial"/>
          <w:sz w:val="20"/>
          <w:szCs w:val="20"/>
        </w:rPr>
        <w:t>Pololu</w:t>
      </w:r>
      <w:proofErr w:type="spellEnd"/>
      <w:r w:rsidRPr="00726528">
        <w:rPr>
          <w:rFonts w:ascii="Arial" w:hAnsi="Arial" w:cs="Arial"/>
          <w:sz w:val="20"/>
          <w:szCs w:val="20"/>
        </w:rPr>
        <w:t xml:space="preserve"> D24V10F5</w:t>
      </w:r>
    </w:p>
    <w:p w:rsidR="00E00E83" w:rsidRPr="00726528" w:rsidRDefault="007C3AF7" w:rsidP="00E00E83">
      <w:pPr>
        <w:rPr>
          <w:rFonts w:ascii="Arial" w:hAnsi="Arial" w:cs="Arial"/>
          <w:sz w:val="20"/>
          <w:szCs w:val="20"/>
        </w:rPr>
      </w:pPr>
      <w:hyperlink r:id="rId33" w:history="1">
        <w:r w:rsidR="00E00E83" w:rsidRPr="00726528">
          <w:rPr>
            <w:rStyle w:val="Hipercze"/>
            <w:rFonts w:ascii="Arial" w:hAnsi="Arial" w:cs="Arial"/>
            <w:color w:val="auto"/>
            <w:sz w:val="20"/>
            <w:szCs w:val="20"/>
          </w:rPr>
          <w:t>https://botland.com.pl/pl/przetwornice-step-down/3019-d24v10f5-przetwornica-step-down-5v-1a-pololu-2831.html?search_query=D24V10F5&amp;results=1</w:t>
        </w:r>
      </w:hyperlink>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lang w:val="en-US"/>
        </w:rPr>
      </w:pPr>
      <w:proofErr w:type="spellStart"/>
      <w:r w:rsidRPr="00726528">
        <w:rPr>
          <w:rFonts w:ascii="Arial" w:hAnsi="Arial" w:cs="Arial"/>
          <w:color w:val="auto"/>
          <w:sz w:val="20"/>
          <w:szCs w:val="20"/>
          <w:lang w:val="en-US"/>
        </w:rPr>
        <w:t>Przetwornica</w:t>
      </w:r>
      <w:proofErr w:type="spellEnd"/>
      <w:r w:rsidRPr="00726528">
        <w:rPr>
          <w:rFonts w:ascii="Arial" w:hAnsi="Arial" w:cs="Arial"/>
          <w:color w:val="auto"/>
          <w:sz w:val="20"/>
          <w:szCs w:val="20"/>
          <w:lang w:val="en-US"/>
        </w:rPr>
        <w:t xml:space="preserve"> 12V step-up/step-down </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Napięcie wejściowe 3-30V</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Napięcie wyjściowe 12V</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Maksymalny prąd ciągły min. 2A</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Dokładność napięcia wyjściowego: 5% max</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Ilość: 6 szt.</w:t>
      </w:r>
    </w:p>
    <w:p w:rsidR="00E00E83" w:rsidRPr="00726528" w:rsidRDefault="00E00E83" w:rsidP="00E00E83">
      <w:pPr>
        <w:rPr>
          <w:rFonts w:ascii="Arial" w:hAnsi="Arial" w:cs="Arial"/>
          <w:sz w:val="20"/>
          <w:szCs w:val="20"/>
        </w:rPr>
      </w:pPr>
      <w:r w:rsidRPr="00726528">
        <w:rPr>
          <w:rFonts w:ascii="Arial" w:hAnsi="Arial" w:cs="Arial"/>
          <w:sz w:val="20"/>
          <w:szCs w:val="20"/>
        </w:rPr>
        <w:t xml:space="preserve">Podaną specyfikację spełnia m.in. </w:t>
      </w:r>
      <w:proofErr w:type="spellStart"/>
      <w:r w:rsidRPr="00726528">
        <w:rPr>
          <w:rFonts w:ascii="Arial" w:hAnsi="Arial" w:cs="Arial"/>
          <w:sz w:val="20"/>
          <w:szCs w:val="20"/>
        </w:rPr>
        <w:t>Pololu</w:t>
      </w:r>
      <w:proofErr w:type="spellEnd"/>
      <w:r w:rsidRPr="00726528">
        <w:rPr>
          <w:rFonts w:ascii="Arial" w:hAnsi="Arial" w:cs="Arial"/>
          <w:sz w:val="20"/>
          <w:szCs w:val="20"/>
        </w:rPr>
        <w:t xml:space="preserve"> S18V20F12</w:t>
      </w:r>
    </w:p>
    <w:p w:rsidR="00E00E83" w:rsidRPr="00726528" w:rsidRDefault="007C3AF7" w:rsidP="00E00E83">
      <w:pPr>
        <w:rPr>
          <w:rFonts w:ascii="Arial" w:hAnsi="Arial" w:cs="Arial"/>
          <w:sz w:val="20"/>
          <w:szCs w:val="20"/>
        </w:rPr>
      </w:pPr>
      <w:hyperlink r:id="rId34" w:history="1">
        <w:r w:rsidR="00E00E83" w:rsidRPr="00726528">
          <w:rPr>
            <w:rStyle w:val="Hipercze"/>
            <w:rFonts w:ascii="Arial" w:hAnsi="Arial" w:cs="Arial"/>
            <w:color w:val="auto"/>
            <w:sz w:val="20"/>
            <w:szCs w:val="20"/>
          </w:rPr>
          <w:t>https://botland.com.pl/pl/przetwornice-step-up-step-down/2102-s18v20f12-przetwornica-step-upstep-down-12v-2a-pololu-2577.html?search_query=S18V20F12&amp;results=1</w:t>
        </w:r>
      </w:hyperlink>
    </w:p>
    <w:p w:rsidR="00E00E83" w:rsidRPr="00726528" w:rsidRDefault="00E00E83" w:rsidP="00E00E83">
      <w:pPr>
        <w:rPr>
          <w:rFonts w:ascii="Arial" w:hAnsi="Arial" w:cs="Arial"/>
          <w:sz w:val="20"/>
          <w:szCs w:val="20"/>
          <w:highlight w:val="yellow"/>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 xml:space="preserve">Kabel elektryczny 4 żyłowy </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Liczba żył: 4</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Pole przekroju pojedynczej żyły: 0,14mm</w:t>
      </w:r>
      <w:r w:rsidRPr="00726528">
        <w:rPr>
          <w:rFonts w:ascii="Arial" w:hAnsi="Arial" w:cs="Arial"/>
          <w:sz w:val="20"/>
          <w:szCs w:val="20"/>
          <w:vertAlign w:val="superscript"/>
        </w:rPr>
        <w:t>2</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Typ kabla: skrętka dwużyłowa</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Ekran: nie</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Średnica zewnętrzna max 5 mm</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Napięcie znamionowe min 12V</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Materiał żył: miedź</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Izolacja: PVC</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Ilość: 30 m</w:t>
      </w:r>
    </w:p>
    <w:p w:rsidR="00E00E83" w:rsidRPr="00726528" w:rsidRDefault="00E00E83" w:rsidP="00E00E83">
      <w:pPr>
        <w:rPr>
          <w:rFonts w:ascii="Arial" w:hAnsi="Arial" w:cs="Arial"/>
          <w:sz w:val="20"/>
          <w:szCs w:val="20"/>
        </w:rPr>
      </w:pPr>
      <w:r w:rsidRPr="00726528">
        <w:rPr>
          <w:rFonts w:ascii="Arial" w:hAnsi="Arial" w:cs="Arial"/>
          <w:sz w:val="20"/>
          <w:szCs w:val="20"/>
        </w:rPr>
        <w:t xml:space="preserve">Podaną specyfikację spełnia m.in. LAPP UNITRONIC® </w:t>
      </w:r>
      <w:proofErr w:type="spellStart"/>
      <w:r w:rsidRPr="00726528">
        <w:rPr>
          <w:rFonts w:ascii="Arial" w:hAnsi="Arial" w:cs="Arial"/>
          <w:sz w:val="20"/>
          <w:szCs w:val="20"/>
        </w:rPr>
        <w:t>LiYY</w:t>
      </w:r>
      <w:proofErr w:type="spellEnd"/>
      <w:r w:rsidRPr="00726528">
        <w:rPr>
          <w:rFonts w:ascii="Arial" w:hAnsi="Arial" w:cs="Arial"/>
          <w:sz w:val="20"/>
          <w:szCs w:val="20"/>
        </w:rPr>
        <w:t xml:space="preserve"> (TP) 2x2x0,14mm2</w:t>
      </w:r>
    </w:p>
    <w:p w:rsidR="00E00E83" w:rsidRPr="00726528" w:rsidRDefault="007C3AF7" w:rsidP="00E00E83">
      <w:pPr>
        <w:rPr>
          <w:rFonts w:ascii="Arial" w:hAnsi="Arial" w:cs="Arial"/>
          <w:sz w:val="20"/>
          <w:szCs w:val="20"/>
        </w:rPr>
      </w:pPr>
      <w:hyperlink r:id="rId35" w:history="1">
        <w:r w:rsidR="00E00E83" w:rsidRPr="00726528">
          <w:rPr>
            <w:rStyle w:val="Hipercze"/>
            <w:rFonts w:ascii="Arial" w:hAnsi="Arial" w:cs="Arial"/>
            <w:color w:val="auto"/>
            <w:sz w:val="20"/>
            <w:szCs w:val="20"/>
          </w:rPr>
          <w:t>https://www.conrad.pl/p/lapp-35101-1-przewod-danych-produkty-w-metrach-biezacych-600797</w:t>
        </w:r>
      </w:hyperlink>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 xml:space="preserve">Kabel elektryczny 6 żyłowy </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Liczba żył: 6</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Pole przekroju pojedynczej żyły: 0,14mm</w:t>
      </w:r>
      <w:r w:rsidRPr="00726528">
        <w:rPr>
          <w:rFonts w:ascii="Arial" w:hAnsi="Arial" w:cs="Arial"/>
          <w:sz w:val="20"/>
          <w:szCs w:val="20"/>
          <w:vertAlign w:val="superscript"/>
        </w:rPr>
        <w:t>2</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Typ kabla: skrętka dwużyłowa</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Ekran: nie</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Średnica zewnętrzna max 5 mm</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Napięcie znamionowe min 12V</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Materiał żył: miedź</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Izolacja: PVC</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Ilość: 10 m</w:t>
      </w:r>
    </w:p>
    <w:p w:rsidR="00E00E83" w:rsidRPr="00726528" w:rsidRDefault="00E00E83" w:rsidP="00E00E83">
      <w:pPr>
        <w:rPr>
          <w:rFonts w:ascii="Arial" w:hAnsi="Arial" w:cs="Arial"/>
          <w:sz w:val="20"/>
          <w:szCs w:val="20"/>
        </w:rPr>
      </w:pPr>
      <w:r w:rsidRPr="00726528">
        <w:rPr>
          <w:rFonts w:ascii="Arial" w:hAnsi="Arial" w:cs="Arial"/>
          <w:sz w:val="20"/>
          <w:szCs w:val="20"/>
        </w:rPr>
        <w:t xml:space="preserve">Podaną specyfikację spełnia m.in. LAPP UNITRONIC® </w:t>
      </w:r>
      <w:proofErr w:type="spellStart"/>
      <w:r w:rsidRPr="00726528">
        <w:rPr>
          <w:rFonts w:ascii="Arial" w:hAnsi="Arial" w:cs="Arial"/>
          <w:sz w:val="20"/>
          <w:szCs w:val="20"/>
        </w:rPr>
        <w:t>LiYY</w:t>
      </w:r>
      <w:proofErr w:type="spellEnd"/>
      <w:r w:rsidRPr="00726528">
        <w:rPr>
          <w:rFonts w:ascii="Arial" w:hAnsi="Arial" w:cs="Arial"/>
          <w:sz w:val="20"/>
          <w:szCs w:val="20"/>
        </w:rPr>
        <w:t xml:space="preserve"> (TP) 3x2x0,14mm2</w:t>
      </w:r>
    </w:p>
    <w:p w:rsidR="00E00E83" w:rsidRPr="00726528" w:rsidRDefault="007C3AF7" w:rsidP="00E00E83">
      <w:pPr>
        <w:rPr>
          <w:rFonts w:ascii="Arial" w:hAnsi="Arial" w:cs="Arial"/>
          <w:sz w:val="20"/>
          <w:szCs w:val="20"/>
        </w:rPr>
      </w:pPr>
      <w:hyperlink r:id="rId36" w:history="1">
        <w:r w:rsidR="00E00E83" w:rsidRPr="00726528">
          <w:rPr>
            <w:rStyle w:val="Hipercze"/>
            <w:rFonts w:ascii="Arial" w:hAnsi="Arial" w:cs="Arial"/>
            <w:color w:val="auto"/>
            <w:sz w:val="20"/>
            <w:szCs w:val="20"/>
          </w:rPr>
          <w:t>https://www.conrad.pl/p/lapp-35102-1-przewod-danych-produkty-w-metrach-biezacych-600810</w:t>
        </w:r>
      </w:hyperlink>
    </w:p>
    <w:p w:rsidR="00E00E83" w:rsidRPr="00726528" w:rsidRDefault="00E00E83" w:rsidP="00E00E83">
      <w:pPr>
        <w:rPr>
          <w:rFonts w:ascii="Arial" w:hAnsi="Arial" w:cs="Arial"/>
          <w:sz w:val="20"/>
          <w:szCs w:val="20"/>
        </w:rPr>
      </w:pPr>
    </w:p>
    <w:p w:rsidR="00E00E83" w:rsidRPr="009331FC" w:rsidRDefault="00E00E83" w:rsidP="009331FC">
      <w:pPr>
        <w:pStyle w:val="Nagwek1"/>
        <w:numPr>
          <w:ilvl w:val="1"/>
          <w:numId w:val="2"/>
        </w:numPr>
        <w:tabs>
          <w:tab w:val="clear" w:pos="1440"/>
        </w:tabs>
        <w:spacing w:before="240" w:line="259" w:lineRule="auto"/>
        <w:ind w:right="0" w:hanging="1440"/>
        <w:jc w:val="left"/>
        <w:rPr>
          <w:rFonts w:ascii="Arial" w:hAnsi="Arial" w:cs="Arial"/>
          <w:color w:val="0000FF"/>
          <w:sz w:val="20"/>
          <w:szCs w:val="20"/>
        </w:rPr>
      </w:pPr>
      <w:r w:rsidRPr="009331FC">
        <w:rPr>
          <w:rFonts w:ascii="Arial" w:hAnsi="Arial" w:cs="Arial"/>
          <w:color w:val="0000FF"/>
          <w:sz w:val="20"/>
          <w:szCs w:val="20"/>
        </w:rPr>
        <w:t xml:space="preserve">Śmigłowiec </w:t>
      </w:r>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Przewód elektryczny</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Liczba żył: 1</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Pole przekroju pojedynczej żyły: 0,5mm</w:t>
      </w:r>
      <w:r w:rsidRPr="00726528">
        <w:rPr>
          <w:rFonts w:ascii="Arial" w:hAnsi="Arial" w:cs="Arial"/>
          <w:sz w:val="20"/>
          <w:szCs w:val="20"/>
          <w:vertAlign w:val="superscript"/>
        </w:rPr>
        <w:t>2</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Materiał żył: miedź</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Izolacja: silikon</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Kolor: czerwony</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Ilość: 20 m</w:t>
      </w:r>
    </w:p>
    <w:p w:rsidR="00E00E83" w:rsidRPr="00726528" w:rsidRDefault="00E00E83" w:rsidP="00E00E83">
      <w:pPr>
        <w:rPr>
          <w:rFonts w:ascii="Arial" w:hAnsi="Arial" w:cs="Arial"/>
          <w:sz w:val="20"/>
          <w:szCs w:val="20"/>
        </w:rPr>
      </w:pPr>
      <w:r w:rsidRPr="00726528">
        <w:rPr>
          <w:rFonts w:ascii="Arial" w:hAnsi="Arial" w:cs="Arial"/>
          <w:sz w:val="20"/>
          <w:szCs w:val="20"/>
        </w:rPr>
        <w:t>Podaną specyfikację spełnia m.in. GPX Extreme Przewód silikonowy 20AWG/0,5 mm2 (czerwony)</w:t>
      </w:r>
    </w:p>
    <w:p w:rsidR="00E00E83" w:rsidRPr="00726528" w:rsidRDefault="007C3AF7" w:rsidP="00E00E83">
      <w:pPr>
        <w:rPr>
          <w:rFonts w:ascii="Arial" w:hAnsi="Arial" w:cs="Arial"/>
          <w:sz w:val="20"/>
          <w:szCs w:val="20"/>
        </w:rPr>
      </w:pPr>
      <w:hyperlink r:id="rId37" w:history="1">
        <w:r w:rsidR="00E00E83" w:rsidRPr="00726528">
          <w:rPr>
            <w:rStyle w:val="Hipercze"/>
            <w:rFonts w:ascii="Arial" w:hAnsi="Arial" w:cs="Arial"/>
            <w:color w:val="auto"/>
            <w:sz w:val="20"/>
            <w:szCs w:val="20"/>
          </w:rPr>
          <w:t>https://www.gimmik.net/Przewod_silikonowy_20AWG_czerwony_1m,o,7642.html</w:t>
        </w:r>
      </w:hyperlink>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Przewód elektryczny</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Liczba żył: 1</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Pole przekroju pojedynczej żyły: 0,5mm</w:t>
      </w:r>
      <w:r w:rsidRPr="00726528">
        <w:rPr>
          <w:rFonts w:ascii="Arial" w:hAnsi="Arial" w:cs="Arial"/>
          <w:sz w:val="20"/>
          <w:szCs w:val="20"/>
          <w:vertAlign w:val="superscript"/>
        </w:rPr>
        <w:t>2</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Materiał żył: miedź</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Izolacja: silikon</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Kolor: czarny</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Ilość: 20 m</w:t>
      </w:r>
    </w:p>
    <w:p w:rsidR="00E00E83" w:rsidRPr="00726528" w:rsidRDefault="00E00E83" w:rsidP="00E00E83">
      <w:pPr>
        <w:rPr>
          <w:rFonts w:ascii="Arial" w:hAnsi="Arial" w:cs="Arial"/>
          <w:sz w:val="20"/>
          <w:szCs w:val="20"/>
        </w:rPr>
      </w:pPr>
      <w:r w:rsidRPr="00726528">
        <w:rPr>
          <w:rFonts w:ascii="Arial" w:hAnsi="Arial" w:cs="Arial"/>
          <w:sz w:val="20"/>
          <w:szCs w:val="20"/>
        </w:rPr>
        <w:t>Podaną specyfikację spełnia m.in. GPX Extreme Przewód silikonowy 20AWG/0,5 mm2 (czarny)</w:t>
      </w:r>
    </w:p>
    <w:p w:rsidR="00E00E83" w:rsidRPr="00726528" w:rsidRDefault="007C3AF7" w:rsidP="00E00E83">
      <w:pPr>
        <w:rPr>
          <w:rFonts w:ascii="Arial" w:hAnsi="Arial" w:cs="Arial"/>
          <w:sz w:val="20"/>
          <w:szCs w:val="20"/>
        </w:rPr>
      </w:pPr>
      <w:hyperlink r:id="rId38" w:history="1">
        <w:r w:rsidR="00E00E83" w:rsidRPr="00726528">
          <w:rPr>
            <w:rStyle w:val="Hipercze"/>
            <w:rFonts w:ascii="Arial" w:hAnsi="Arial" w:cs="Arial"/>
            <w:color w:val="auto"/>
            <w:sz w:val="20"/>
            <w:szCs w:val="20"/>
          </w:rPr>
          <w:t>https://www.gimmik.net/Przewod_silikonowy_20AWG_czarny_1m,o,7826.html</w:t>
        </w:r>
      </w:hyperlink>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Przewód elektryczny</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Liczba żył: 1</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Pole przekroju pojedynczej żyły: 2,62mm</w:t>
      </w:r>
      <w:r w:rsidRPr="00726528">
        <w:rPr>
          <w:rFonts w:ascii="Arial" w:hAnsi="Arial" w:cs="Arial"/>
          <w:sz w:val="20"/>
          <w:szCs w:val="20"/>
          <w:vertAlign w:val="superscript"/>
        </w:rPr>
        <w:t>2</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Materiał żył: miedź</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Izolacja: silikon</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Kolor: czerwony</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Ilość: 10 m</w:t>
      </w:r>
    </w:p>
    <w:p w:rsidR="00E00E83" w:rsidRPr="00726528" w:rsidRDefault="00E00E83" w:rsidP="00E00E83">
      <w:pPr>
        <w:rPr>
          <w:rFonts w:ascii="Arial" w:hAnsi="Arial" w:cs="Arial"/>
          <w:sz w:val="20"/>
          <w:szCs w:val="20"/>
        </w:rPr>
      </w:pPr>
      <w:r w:rsidRPr="00726528">
        <w:rPr>
          <w:rFonts w:ascii="Arial" w:hAnsi="Arial" w:cs="Arial"/>
          <w:sz w:val="20"/>
          <w:szCs w:val="20"/>
        </w:rPr>
        <w:t>Podaną specyfikację spełnia m.in. GPX Extreme Przewód silikonowy 13AWG/2,62 mm2 (czerwony)</w:t>
      </w:r>
    </w:p>
    <w:p w:rsidR="00E00E83" w:rsidRPr="00726528" w:rsidRDefault="007C3AF7" w:rsidP="00E00E83">
      <w:pPr>
        <w:rPr>
          <w:rFonts w:ascii="Arial" w:hAnsi="Arial" w:cs="Arial"/>
          <w:sz w:val="20"/>
          <w:szCs w:val="20"/>
        </w:rPr>
      </w:pPr>
      <w:hyperlink r:id="rId39" w:history="1">
        <w:r w:rsidR="00E00E83" w:rsidRPr="00726528">
          <w:rPr>
            <w:rStyle w:val="Hipercze"/>
            <w:rFonts w:ascii="Arial" w:hAnsi="Arial" w:cs="Arial"/>
            <w:color w:val="auto"/>
            <w:sz w:val="20"/>
            <w:szCs w:val="20"/>
          </w:rPr>
          <w:t>https://www.gimmik.net/Przewod_silikonowy_13AWG_czerwony_1m,o,12674.html</w:t>
        </w:r>
      </w:hyperlink>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lastRenderedPageBreak/>
        <w:t>Przewód elektryczny</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Liczba żył: 1</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Pole przekroju pojedynczej żyły: 2,62mm</w:t>
      </w:r>
      <w:r w:rsidRPr="00726528">
        <w:rPr>
          <w:rFonts w:ascii="Arial" w:hAnsi="Arial" w:cs="Arial"/>
          <w:sz w:val="20"/>
          <w:szCs w:val="20"/>
          <w:vertAlign w:val="superscript"/>
        </w:rPr>
        <w:t>2</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Materiał żył: miedź</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Izolacja: silikon</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Kolor: czarny</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Ilość: 10 m</w:t>
      </w:r>
    </w:p>
    <w:p w:rsidR="00E00E83" w:rsidRPr="00726528" w:rsidRDefault="00E00E83" w:rsidP="00E00E83">
      <w:pPr>
        <w:rPr>
          <w:rFonts w:ascii="Arial" w:hAnsi="Arial" w:cs="Arial"/>
          <w:sz w:val="20"/>
          <w:szCs w:val="20"/>
        </w:rPr>
      </w:pPr>
      <w:r w:rsidRPr="00726528">
        <w:rPr>
          <w:rFonts w:ascii="Arial" w:hAnsi="Arial" w:cs="Arial"/>
          <w:sz w:val="20"/>
          <w:szCs w:val="20"/>
        </w:rPr>
        <w:t>Podaną specyfikację spełnia m.in. GPX Extreme Przewód silikonowy 13AWG/2,62 mm2 (czarny)</w:t>
      </w:r>
    </w:p>
    <w:p w:rsidR="00E00E83" w:rsidRPr="00726528" w:rsidRDefault="007C3AF7" w:rsidP="00E00E83">
      <w:pPr>
        <w:rPr>
          <w:rFonts w:ascii="Arial" w:hAnsi="Arial" w:cs="Arial"/>
          <w:sz w:val="20"/>
          <w:szCs w:val="20"/>
        </w:rPr>
      </w:pPr>
      <w:hyperlink r:id="rId40" w:history="1">
        <w:r w:rsidR="00E00E83" w:rsidRPr="00726528">
          <w:rPr>
            <w:rStyle w:val="Hipercze"/>
            <w:rFonts w:ascii="Arial" w:hAnsi="Arial" w:cs="Arial"/>
            <w:color w:val="auto"/>
            <w:sz w:val="20"/>
            <w:szCs w:val="20"/>
          </w:rPr>
          <w:t>https://www.gimmik.net/Przewod_silikonowy_13AWG_czarny_1m,o,12673.html</w:t>
        </w:r>
      </w:hyperlink>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Przewód elektryczny</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Liczba żył: 1</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Pole przekroju pojedynczej żyły: 6,63mm</w:t>
      </w:r>
      <w:r w:rsidRPr="00726528">
        <w:rPr>
          <w:rFonts w:ascii="Arial" w:hAnsi="Arial" w:cs="Arial"/>
          <w:sz w:val="20"/>
          <w:szCs w:val="20"/>
          <w:vertAlign w:val="superscript"/>
        </w:rPr>
        <w:t>2</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Materiał żył: miedź</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Izolacja: silikon</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Kolor: czerwony</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Ilość: 10 m</w:t>
      </w:r>
    </w:p>
    <w:p w:rsidR="00E00E83" w:rsidRPr="00726528" w:rsidRDefault="00E00E83" w:rsidP="00E00E83">
      <w:pPr>
        <w:rPr>
          <w:rFonts w:ascii="Arial" w:hAnsi="Arial" w:cs="Arial"/>
          <w:sz w:val="20"/>
          <w:szCs w:val="20"/>
        </w:rPr>
      </w:pPr>
      <w:r w:rsidRPr="00726528">
        <w:rPr>
          <w:rFonts w:ascii="Arial" w:hAnsi="Arial" w:cs="Arial"/>
          <w:sz w:val="20"/>
          <w:szCs w:val="20"/>
        </w:rPr>
        <w:t>Podaną specyfikację spełnia m.in. GPX Extreme Przewód silikonowy 8AWG/6,63mm2 (czerwony)</w:t>
      </w:r>
    </w:p>
    <w:p w:rsidR="00E00E83" w:rsidRPr="00726528" w:rsidRDefault="007C3AF7" w:rsidP="00E00E83">
      <w:pPr>
        <w:rPr>
          <w:rFonts w:ascii="Arial" w:hAnsi="Arial" w:cs="Arial"/>
          <w:sz w:val="20"/>
          <w:szCs w:val="20"/>
        </w:rPr>
      </w:pPr>
      <w:hyperlink r:id="rId41" w:history="1">
        <w:r w:rsidR="00E00E83" w:rsidRPr="00726528">
          <w:rPr>
            <w:rStyle w:val="Hipercze"/>
            <w:rFonts w:ascii="Arial" w:hAnsi="Arial" w:cs="Arial"/>
            <w:color w:val="auto"/>
            <w:sz w:val="20"/>
            <w:szCs w:val="20"/>
          </w:rPr>
          <w:t>https://www.gimmik.net/Przewod_silikonowy_8AWG_czerwony_1m,o,14263.html</w:t>
        </w:r>
      </w:hyperlink>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Przewód elektryczny</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Liczba żył: 1</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Pole przekroju pojedynczej żyły: 6,63mm</w:t>
      </w:r>
      <w:r w:rsidRPr="00726528">
        <w:rPr>
          <w:rFonts w:ascii="Arial" w:hAnsi="Arial" w:cs="Arial"/>
          <w:sz w:val="20"/>
          <w:szCs w:val="20"/>
          <w:vertAlign w:val="superscript"/>
        </w:rPr>
        <w:t>2</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Materiał żył: miedź</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Izolacja: silikon</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Kolor: czarny</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Ilość: 10 m</w:t>
      </w:r>
    </w:p>
    <w:p w:rsidR="00E00E83" w:rsidRPr="00726528" w:rsidRDefault="00E00E83" w:rsidP="00E00E83">
      <w:pPr>
        <w:rPr>
          <w:rFonts w:ascii="Arial" w:hAnsi="Arial" w:cs="Arial"/>
          <w:sz w:val="20"/>
          <w:szCs w:val="20"/>
        </w:rPr>
      </w:pPr>
      <w:r w:rsidRPr="00726528">
        <w:rPr>
          <w:rFonts w:ascii="Arial" w:hAnsi="Arial" w:cs="Arial"/>
          <w:sz w:val="20"/>
          <w:szCs w:val="20"/>
        </w:rPr>
        <w:t>Podaną specyfikację spełnia m.in. GPX Extreme Przewód silikonowy 8AWG/6,63mm2 (czarny)</w:t>
      </w:r>
    </w:p>
    <w:p w:rsidR="00E00E83" w:rsidRPr="00726528" w:rsidRDefault="007C3AF7" w:rsidP="00E00E83">
      <w:pPr>
        <w:rPr>
          <w:rFonts w:ascii="Arial" w:hAnsi="Arial" w:cs="Arial"/>
          <w:sz w:val="20"/>
          <w:szCs w:val="20"/>
        </w:rPr>
      </w:pPr>
      <w:hyperlink r:id="rId42" w:history="1">
        <w:r w:rsidR="00E00E83" w:rsidRPr="00726528">
          <w:rPr>
            <w:rStyle w:val="Hipercze"/>
            <w:rFonts w:ascii="Arial" w:hAnsi="Arial" w:cs="Arial"/>
            <w:color w:val="auto"/>
            <w:sz w:val="20"/>
            <w:szCs w:val="20"/>
          </w:rPr>
          <w:t>https://www.gimmik.net/Przewod_silikonowy_8AWG_czarny_1m,o,14262.html</w:t>
        </w:r>
      </w:hyperlink>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lang w:val="en-US"/>
        </w:rPr>
      </w:pPr>
      <w:r w:rsidRPr="00726528">
        <w:rPr>
          <w:rFonts w:ascii="Arial" w:hAnsi="Arial" w:cs="Arial"/>
          <w:color w:val="auto"/>
          <w:sz w:val="20"/>
          <w:szCs w:val="20"/>
          <w:lang w:val="en-US"/>
        </w:rPr>
        <w:t xml:space="preserve">Regulator </w:t>
      </w:r>
      <w:proofErr w:type="spellStart"/>
      <w:r w:rsidRPr="00726528">
        <w:rPr>
          <w:rFonts w:ascii="Arial" w:hAnsi="Arial" w:cs="Arial"/>
          <w:color w:val="auto"/>
          <w:sz w:val="20"/>
          <w:szCs w:val="20"/>
          <w:lang w:val="en-US"/>
        </w:rPr>
        <w:t>napięcia</w:t>
      </w:r>
      <w:proofErr w:type="spellEnd"/>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Napięcie wejściowe 20-50V</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Napięcie wyjściowe 5-8V</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Maksymalny prąd ciągły min. 20A</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Maksymalna masa 50g</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Gwarancja 12 miesięcy</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Ilość: 6 szt.</w:t>
      </w:r>
    </w:p>
    <w:p w:rsidR="00E00E83" w:rsidRPr="00726528" w:rsidRDefault="00E00E83" w:rsidP="00E00E83">
      <w:pPr>
        <w:rPr>
          <w:rFonts w:ascii="Arial" w:hAnsi="Arial" w:cs="Arial"/>
          <w:sz w:val="20"/>
          <w:szCs w:val="20"/>
        </w:rPr>
      </w:pPr>
      <w:r w:rsidRPr="00726528">
        <w:rPr>
          <w:rFonts w:ascii="Arial" w:hAnsi="Arial" w:cs="Arial"/>
          <w:sz w:val="20"/>
          <w:szCs w:val="20"/>
        </w:rPr>
        <w:t xml:space="preserve">Podaną specyfikację spełnia m.in. </w:t>
      </w:r>
      <w:proofErr w:type="spellStart"/>
      <w:r w:rsidRPr="00726528">
        <w:rPr>
          <w:rFonts w:ascii="Arial" w:hAnsi="Arial" w:cs="Arial"/>
          <w:sz w:val="20"/>
          <w:szCs w:val="20"/>
        </w:rPr>
        <w:t>Castle</w:t>
      </w:r>
      <w:proofErr w:type="spellEnd"/>
      <w:r w:rsidRPr="00726528">
        <w:rPr>
          <w:rFonts w:ascii="Arial" w:hAnsi="Arial" w:cs="Arial"/>
          <w:sz w:val="20"/>
          <w:szCs w:val="20"/>
        </w:rPr>
        <w:t xml:space="preserve"> </w:t>
      </w:r>
      <w:proofErr w:type="spellStart"/>
      <w:r w:rsidRPr="00726528">
        <w:rPr>
          <w:rFonts w:ascii="Arial" w:hAnsi="Arial" w:cs="Arial"/>
          <w:sz w:val="20"/>
          <w:szCs w:val="20"/>
        </w:rPr>
        <w:t>Creations</w:t>
      </w:r>
      <w:proofErr w:type="spellEnd"/>
      <w:r w:rsidRPr="00726528">
        <w:rPr>
          <w:rFonts w:ascii="Arial" w:hAnsi="Arial" w:cs="Arial"/>
          <w:sz w:val="20"/>
          <w:szCs w:val="20"/>
        </w:rPr>
        <w:t xml:space="preserve"> BEX PRO 20A</w:t>
      </w:r>
    </w:p>
    <w:p w:rsidR="00E00E83" w:rsidRPr="00726528" w:rsidRDefault="007C3AF7" w:rsidP="00E00E83">
      <w:pPr>
        <w:rPr>
          <w:rFonts w:ascii="Arial" w:hAnsi="Arial" w:cs="Arial"/>
          <w:sz w:val="20"/>
          <w:szCs w:val="20"/>
        </w:rPr>
      </w:pPr>
      <w:hyperlink r:id="rId43" w:history="1">
        <w:r w:rsidR="00E00E83" w:rsidRPr="00726528">
          <w:rPr>
            <w:rStyle w:val="Hipercze"/>
            <w:rFonts w:ascii="Arial" w:hAnsi="Arial" w:cs="Arial"/>
            <w:color w:val="auto"/>
            <w:sz w:val="20"/>
            <w:szCs w:val="20"/>
          </w:rPr>
          <w:t>http://www.arthobby.pl/index.php?page=8&amp;prod_id=1241</w:t>
        </w:r>
      </w:hyperlink>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lang w:val="en-US"/>
        </w:rPr>
      </w:pPr>
      <w:r w:rsidRPr="00726528">
        <w:rPr>
          <w:rFonts w:ascii="Arial" w:hAnsi="Arial" w:cs="Arial"/>
          <w:color w:val="auto"/>
          <w:sz w:val="20"/>
          <w:szCs w:val="20"/>
          <w:lang w:val="en-US"/>
        </w:rPr>
        <w:t xml:space="preserve">Regulator </w:t>
      </w:r>
      <w:proofErr w:type="spellStart"/>
      <w:r w:rsidRPr="00726528">
        <w:rPr>
          <w:rFonts w:ascii="Arial" w:hAnsi="Arial" w:cs="Arial"/>
          <w:color w:val="auto"/>
          <w:sz w:val="20"/>
          <w:szCs w:val="20"/>
          <w:lang w:val="en-US"/>
        </w:rPr>
        <w:t>prędkości</w:t>
      </w:r>
      <w:proofErr w:type="spellEnd"/>
      <w:r w:rsidRPr="00726528">
        <w:rPr>
          <w:rFonts w:ascii="Arial" w:hAnsi="Arial" w:cs="Arial"/>
          <w:color w:val="auto"/>
          <w:sz w:val="20"/>
          <w:szCs w:val="20"/>
          <w:lang w:val="en-US"/>
        </w:rPr>
        <w:t xml:space="preserve"> </w:t>
      </w:r>
      <w:proofErr w:type="spellStart"/>
      <w:r w:rsidRPr="00726528">
        <w:rPr>
          <w:rFonts w:ascii="Arial" w:hAnsi="Arial" w:cs="Arial"/>
          <w:color w:val="auto"/>
          <w:sz w:val="20"/>
          <w:szCs w:val="20"/>
          <w:lang w:val="en-US"/>
        </w:rPr>
        <w:t>obrotowej</w:t>
      </w:r>
      <w:proofErr w:type="spellEnd"/>
      <w:r w:rsidRPr="00726528">
        <w:rPr>
          <w:rFonts w:ascii="Arial" w:hAnsi="Arial" w:cs="Arial"/>
          <w:color w:val="auto"/>
          <w:sz w:val="20"/>
          <w:szCs w:val="20"/>
          <w:lang w:val="en-US"/>
        </w:rPr>
        <w:t xml:space="preserve"> </w:t>
      </w:r>
      <w:proofErr w:type="spellStart"/>
      <w:r w:rsidRPr="00726528">
        <w:rPr>
          <w:rFonts w:ascii="Arial" w:hAnsi="Arial" w:cs="Arial"/>
          <w:color w:val="auto"/>
          <w:sz w:val="20"/>
          <w:szCs w:val="20"/>
          <w:lang w:val="en-US"/>
        </w:rPr>
        <w:t>silnika</w:t>
      </w:r>
      <w:proofErr w:type="spellEnd"/>
      <w:r w:rsidRPr="00726528">
        <w:rPr>
          <w:rFonts w:ascii="Arial" w:hAnsi="Arial" w:cs="Arial"/>
          <w:color w:val="auto"/>
          <w:sz w:val="20"/>
          <w:szCs w:val="20"/>
          <w:lang w:val="en-US"/>
        </w:rPr>
        <w:t xml:space="preserve"> </w:t>
      </w:r>
      <w:proofErr w:type="spellStart"/>
      <w:r w:rsidRPr="00726528">
        <w:rPr>
          <w:rFonts w:ascii="Arial" w:hAnsi="Arial" w:cs="Arial"/>
          <w:color w:val="auto"/>
          <w:sz w:val="20"/>
          <w:szCs w:val="20"/>
          <w:lang w:val="en-US"/>
        </w:rPr>
        <w:t>elektrycznego</w:t>
      </w:r>
      <w:proofErr w:type="spellEnd"/>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 xml:space="preserve">Regulacja prędkości obrotowej silników </w:t>
      </w:r>
      <w:proofErr w:type="spellStart"/>
      <w:r w:rsidRPr="00726528">
        <w:rPr>
          <w:rFonts w:ascii="Arial" w:hAnsi="Arial" w:cs="Arial"/>
          <w:sz w:val="20"/>
          <w:szCs w:val="20"/>
        </w:rPr>
        <w:t>bezszczotkowych</w:t>
      </w:r>
      <w:proofErr w:type="spellEnd"/>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Napięcie wejściowe: 20-50V</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Max. prąd ciągły: min. 50A</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Możliwość pracy w trybie utrzymywania zadanej prędkości obrotowej silnika (</w:t>
      </w:r>
      <w:proofErr w:type="spellStart"/>
      <w:r w:rsidRPr="00726528">
        <w:rPr>
          <w:rFonts w:ascii="Arial" w:hAnsi="Arial" w:cs="Arial"/>
          <w:sz w:val="20"/>
          <w:szCs w:val="20"/>
        </w:rPr>
        <w:t>governor</w:t>
      </w:r>
      <w:proofErr w:type="spellEnd"/>
      <w:r w:rsidRPr="00726528">
        <w:rPr>
          <w:rFonts w:ascii="Arial" w:hAnsi="Arial" w:cs="Arial"/>
          <w:sz w:val="20"/>
          <w:szCs w:val="20"/>
        </w:rPr>
        <w:t>)</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Regulator wyposażony w możliwość odczytu aktualnej prędkości obrotowej silnika w czasie rzeczywistym</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Regulator wyposażony w wewnętrzny układ rejestrujący parametry pracy (napięcie, prąd, temperatura regulatora, prędkość obrotowa silnika)</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lastRenderedPageBreak/>
        <w:t>Regulator wyposażony w metalowy radiator umożliwiający pracę przy małych przepływach powietrza</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Możliwość programowania parametrów pracy regulatora za pomocą aplikacji na komputerze PC przy wykorzystaniu dedykowanego adaptera</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Max. masa z przewodami: 150 g</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Ilość: 3 szt.</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Gwarancja: 12 miesięcy</w:t>
      </w:r>
    </w:p>
    <w:p w:rsidR="00E00E83" w:rsidRPr="00726528" w:rsidRDefault="00E00E83" w:rsidP="00E00E83">
      <w:pPr>
        <w:rPr>
          <w:rFonts w:ascii="Arial" w:hAnsi="Arial" w:cs="Arial"/>
          <w:sz w:val="20"/>
          <w:szCs w:val="20"/>
          <w:lang w:val="en-US"/>
        </w:rPr>
      </w:pPr>
      <w:r w:rsidRPr="00726528">
        <w:rPr>
          <w:rFonts w:ascii="Arial" w:hAnsi="Arial" w:cs="Arial"/>
          <w:sz w:val="20"/>
          <w:szCs w:val="20"/>
        </w:rPr>
        <w:t xml:space="preserve">Podaną specyfikację spełnia m.in. </w:t>
      </w:r>
      <w:proofErr w:type="spellStart"/>
      <w:r w:rsidRPr="00726528">
        <w:rPr>
          <w:rFonts w:ascii="Arial" w:hAnsi="Arial" w:cs="Arial"/>
          <w:sz w:val="20"/>
          <w:szCs w:val="20"/>
        </w:rPr>
        <w:t>Castle</w:t>
      </w:r>
      <w:proofErr w:type="spellEnd"/>
      <w:r w:rsidRPr="00726528">
        <w:rPr>
          <w:rFonts w:ascii="Arial" w:hAnsi="Arial" w:cs="Arial"/>
          <w:sz w:val="20"/>
          <w:szCs w:val="20"/>
        </w:rPr>
        <w:t xml:space="preserve"> </w:t>
      </w:r>
      <w:proofErr w:type="spellStart"/>
      <w:r w:rsidRPr="00726528">
        <w:rPr>
          <w:rFonts w:ascii="Arial" w:hAnsi="Arial" w:cs="Arial"/>
          <w:sz w:val="20"/>
          <w:szCs w:val="20"/>
        </w:rPr>
        <w:t>Creations</w:t>
      </w:r>
      <w:proofErr w:type="spellEnd"/>
      <w:r w:rsidRPr="00726528">
        <w:rPr>
          <w:rFonts w:ascii="Arial" w:hAnsi="Arial" w:cs="Arial"/>
          <w:sz w:val="20"/>
          <w:szCs w:val="20"/>
        </w:rPr>
        <w:t xml:space="preserve"> PHOENIX EDGE HV 60 AMP ESC</w:t>
      </w:r>
    </w:p>
    <w:p w:rsidR="00E00E83" w:rsidRPr="00726528" w:rsidRDefault="007C3AF7" w:rsidP="00E00E83">
      <w:pPr>
        <w:rPr>
          <w:rFonts w:ascii="Arial" w:hAnsi="Arial" w:cs="Arial"/>
          <w:sz w:val="20"/>
          <w:szCs w:val="20"/>
          <w:lang w:val="en-US"/>
        </w:rPr>
      </w:pPr>
      <w:hyperlink r:id="rId44" w:history="1">
        <w:r w:rsidR="00E00E83" w:rsidRPr="00726528">
          <w:rPr>
            <w:rStyle w:val="Hipercze"/>
            <w:rFonts w:ascii="Arial" w:hAnsi="Arial" w:cs="Arial"/>
            <w:color w:val="auto"/>
            <w:sz w:val="20"/>
            <w:szCs w:val="20"/>
            <w:lang w:val="en-US"/>
          </w:rPr>
          <w:t>https://www.castlecreations.com/en/phoenix-edge-hv/phoenix-edge-hv-60-esc-010-0106-00</w:t>
        </w:r>
      </w:hyperlink>
    </w:p>
    <w:p w:rsidR="00E00E83" w:rsidRPr="00726528" w:rsidRDefault="00E00E83" w:rsidP="00E00E83">
      <w:pPr>
        <w:rPr>
          <w:rFonts w:ascii="Arial" w:hAnsi="Arial" w:cs="Arial"/>
          <w:sz w:val="20"/>
          <w:szCs w:val="20"/>
          <w:lang w:val="en-US"/>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Złącza elektryczne</w:t>
      </w:r>
    </w:p>
    <w:p w:rsidR="00E00E83" w:rsidRPr="00726528" w:rsidRDefault="00E00E83" w:rsidP="00E00E83">
      <w:pPr>
        <w:rPr>
          <w:rFonts w:ascii="Arial" w:hAnsi="Arial" w:cs="Arial"/>
          <w:sz w:val="20"/>
          <w:szCs w:val="20"/>
        </w:rPr>
      </w:pPr>
    </w:p>
    <w:p w:rsidR="00E00E83" w:rsidRPr="00726528" w:rsidRDefault="00E00E83" w:rsidP="00E00E83">
      <w:pPr>
        <w:rPr>
          <w:rFonts w:ascii="Arial" w:hAnsi="Arial" w:cs="Arial"/>
          <w:sz w:val="20"/>
          <w:szCs w:val="20"/>
        </w:rPr>
      </w:pPr>
      <w:r w:rsidRPr="00726528">
        <w:rPr>
          <w:rFonts w:ascii="Arial" w:hAnsi="Arial" w:cs="Arial"/>
          <w:sz w:val="20"/>
          <w:szCs w:val="20"/>
        </w:rPr>
        <w:t>Złącze okrągłe, 4 biegunowe</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Rodzaj: wtyk + gniazdo</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Liczba biegunów: 4</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Gniazdo na panel, wyposażone w gumową zaślepkę</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Wtyk prosty na kabel</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Złącze z kodowaniem zabezpieczającym przed niepoprawnym połączeniem</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 xml:space="preserve">Złącze zabezpieczone przed rozłączeniem – system </w:t>
      </w:r>
      <w:proofErr w:type="spellStart"/>
      <w:r w:rsidRPr="00726528">
        <w:rPr>
          <w:rFonts w:ascii="Arial" w:hAnsi="Arial" w:cs="Arial"/>
          <w:sz w:val="20"/>
          <w:szCs w:val="20"/>
        </w:rPr>
        <w:t>push-pull</w:t>
      </w:r>
      <w:proofErr w:type="spellEnd"/>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Obudowa złącza: mosiądz</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Metoda łączenia przewodu: lutowanie</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Napięcie znamionowe: min. 15V</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Klasa złącza: IP 67</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Rozmiar przewodu: 20 AWG</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 xml:space="preserve">Ilość: 20 </w:t>
      </w:r>
      <w:proofErr w:type="spellStart"/>
      <w:r w:rsidRPr="00726528">
        <w:rPr>
          <w:rFonts w:ascii="Arial" w:hAnsi="Arial" w:cs="Arial"/>
          <w:sz w:val="20"/>
          <w:szCs w:val="20"/>
        </w:rPr>
        <w:t>szt</w:t>
      </w:r>
      <w:proofErr w:type="spellEnd"/>
    </w:p>
    <w:p w:rsidR="00E00E83" w:rsidRPr="00726528" w:rsidRDefault="00E00E83" w:rsidP="00E00E83">
      <w:pPr>
        <w:rPr>
          <w:rFonts w:ascii="Arial" w:hAnsi="Arial" w:cs="Arial"/>
          <w:sz w:val="20"/>
          <w:szCs w:val="20"/>
        </w:rPr>
      </w:pPr>
      <w:r w:rsidRPr="00726528">
        <w:rPr>
          <w:rFonts w:ascii="Arial" w:hAnsi="Arial" w:cs="Arial"/>
          <w:sz w:val="20"/>
          <w:szCs w:val="20"/>
        </w:rPr>
        <w:t>Podaną specyfikację spełnia m.in. złącze RS PRO nr 188-9482 wraz z 188-9469.</w:t>
      </w:r>
    </w:p>
    <w:p w:rsidR="00E00E83" w:rsidRPr="00726528" w:rsidRDefault="007C3AF7" w:rsidP="00E00E83">
      <w:pPr>
        <w:rPr>
          <w:rFonts w:ascii="Arial" w:hAnsi="Arial" w:cs="Arial"/>
          <w:sz w:val="20"/>
          <w:szCs w:val="20"/>
        </w:rPr>
      </w:pPr>
      <w:hyperlink r:id="rId45" w:history="1">
        <w:r w:rsidR="00E00E83" w:rsidRPr="00726528">
          <w:rPr>
            <w:rStyle w:val="Hipercze"/>
            <w:rFonts w:ascii="Arial" w:hAnsi="Arial" w:cs="Arial"/>
            <w:color w:val="auto"/>
            <w:sz w:val="20"/>
            <w:szCs w:val="20"/>
          </w:rPr>
          <w:t>https://pl.rs-online.com/web/p/przemyslowe-zlacza-okragle/1889482/</w:t>
        </w:r>
      </w:hyperlink>
    </w:p>
    <w:p w:rsidR="00E00E83" w:rsidRPr="00726528" w:rsidRDefault="007C3AF7" w:rsidP="00E00E83">
      <w:pPr>
        <w:rPr>
          <w:rFonts w:ascii="Arial" w:hAnsi="Arial" w:cs="Arial"/>
          <w:sz w:val="20"/>
          <w:szCs w:val="20"/>
        </w:rPr>
      </w:pPr>
      <w:hyperlink r:id="rId46" w:history="1">
        <w:r w:rsidR="00E00E83" w:rsidRPr="00726528">
          <w:rPr>
            <w:rStyle w:val="Hipercze"/>
            <w:rFonts w:ascii="Arial" w:hAnsi="Arial" w:cs="Arial"/>
            <w:color w:val="auto"/>
            <w:sz w:val="20"/>
            <w:szCs w:val="20"/>
          </w:rPr>
          <w:t>https://pl.rs-online.com/web/p/przemyslowe-zlacza-okragle/1889469/</w:t>
        </w:r>
      </w:hyperlink>
    </w:p>
    <w:p w:rsidR="00E00E83" w:rsidRPr="00726528" w:rsidRDefault="00E00E83" w:rsidP="00E00E83">
      <w:pPr>
        <w:rPr>
          <w:rFonts w:ascii="Arial" w:hAnsi="Arial" w:cs="Arial"/>
          <w:sz w:val="20"/>
          <w:szCs w:val="20"/>
        </w:rPr>
      </w:pPr>
    </w:p>
    <w:p w:rsidR="00E00E83" w:rsidRPr="00726528" w:rsidRDefault="00E00E83" w:rsidP="00E00E83">
      <w:pPr>
        <w:rPr>
          <w:rFonts w:ascii="Arial" w:hAnsi="Arial" w:cs="Arial"/>
          <w:sz w:val="20"/>
          <w:szCs w:val="20"/>
        </w:rPr>
      </w:pPr>
      <w:r w:rsidRPr="00726528">
        <w:rPr>
          <w:rFonts w:ascii="Arial" w:hAnsi="Arial" w:cs="Arial"/>
          <w:sz w:val="20"/>
          <w:szCs w:val="20"/>
        </w:rPr>
        <w:t>UWAGA – poniższe złącza są do już zakupionych w projekcie urządzeń – musimy mieć takie typy bo nie podłączymy posiadanych urządzeń – czy trzeba pisać specyfikację?</w:t>
      </w:r>
    </w:p>
    <w:p w:rsidR="00E00E83" w:rsidRPr="00726528" w:rsidRDefault="00E00E83" w:rsidP="00E00E83">
      <w:pPr>
        <w:rPr>
          <w:rFonts w:ascii="Arial" w:hAnsi="Arial" w:cs="Arial"/>
          <w:sz w:val="20"/>
          <w:szCs w:val="20"/>
        </w:rPr>
      </w:pPr>
      <w:r w:rsidRPr="00726528">
        <w:rPr>
          <w:rFonts w:ascii="Arial" w:hAnsi="Arial" w:cs="Arial"/>
          <w:sz w:val="20"/>
          <w:szCs w:val="20"/>
        </w:rPr>
        <w:t xml:space="preserve">Złącze XT90 </w:t>
      </w:r>
      <w:proofErr w:type="spellStart"/>
      <w:r w:rsidRPr="00726528">
        <w:rPr>
          <w:rFonts w:ascii="Arial" w:hAnsi="Arial" w:cs="Arial"/>
          <w:sz w:val="20"/>
          <w:szCs w:val="20"/>
        </w:rPr>
        <w:t>anti-spark</w:t>
      </w:r>
      <w:proofErr w:type="spellEnd"/>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 xml:space="preserve">Rodzaj: wtyk, </w:t>
      </w:r>
      <w:proofErr w:type="spellStart"/>
      <w:r w:rsidRPr="00726528">
        <w:rPr>
          <w:rFonts w:ascii="Arial" w:hAnsi="Arial" w:cs="Arial"/>
          <w:sz w:val="20"/>
          <w:szCs w:val="20"/>
        </w:rPr>
        <w:t>antispark</w:t>
      </w:r>
      <w:proofErr w:type="spellEnd"/>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Ilość: 30 szt.</w:t>
      </w:r>
    </w:p>
    <w:p w:rsidR="00E00E83" w:rsidRPr="00726528" w:rsidRDefault="009331FC" w:rsidP="00E00E83">
      <w:pPr>
        <w:rPr>
          <w:rFonts w:ascii="Arial" w:hAnsi="Arial" w:cs="Arial"/>
          <w:sz w:val="20"/>
          <w:szCs w:val="20"/>
        </w:rPr>
      </w:pPr>
      <w:r w:rsidRPr="00726528">
        <w:rPr>
          <w:rFonts w:ascii="Arial" w:hAnsi="Arial" w:cs="Arial"/>
          <w:sz w:val="20"/>
          <w:szCs w:val="20"/>
        </w:rPr>
        <w:t>Podaną specyfikację spełnia m.in.</w:t>
      </w:r>
      <w:hyperlink r:id="rId47" w:history="1">
        <w:r w:rsidR="00E00E83" w:rsidRPr="00726528">
          <w:rPr>
            <w:rStyle w:val="Hipercze"/>
            <w:rFonts w:ascii="Arial" w:hAnsi="Arial" w:cs="Arial"/>
            <w:color w:val="auto"/>
            <w:sz w:val="20"/>
            <w:szCs w:val="20"/>
          </w:rPr>
          <w:t>https://sklep.modelarnia.pl/p12771,zlacze-xt90-s-anti-spark-wtyczka-yuki-model.html</w:t>
        </w:r>
      </w:hyperlink>
    </w:p>
    <w:p w:rsidR="00E00E83" w:rsidRPr="00726528" w:rsidRDefault="00E00E83" w:rsidP="00E00E83">
      <w:pPr>
        <w:rPr>
          <w:rFonts w:ascii="Arial" w:hAnsi="Arial" w:cs="Arial"/>
          <w:sz w:val="20"/>
          <w:szCs w:val="20"/>
        </w:rPr>
      </w:pPr>
    </w:p>
    <w:p w:rsidR="00E00E83" w:rsidRPr="00726528" w:rsidRDefault="00E00E83" w:rsidP="00E00E83">
      <w:pPr>
        <w:rPr>
          <w:rFonts w:ascii="Arial" w:hAnsi="Arial" w:cs="Arial"/>
          <w:sz w:val="20"/>
          <w:szCs w:val="20"/>
        </w:rPr>
      </w:pPr>
      <w:r w:rsidRPr="00726528">
        <w:rPr>
          <w:rFonts w:ascii="Arial" w:hAnsi="Arial" w:cs="Arial"/>
          <w:sz w:val="20"/>
          <w:szCs w:val="20"/>
        </w:rPr>
        <w:t>Złącze XT90</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Rodzaj: gniazdo</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Liczba biegunów: 2</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Ilość: 30 szt.</w:t>
      </w:r>
    </w:p>
    <w:p w:rsidR="00E00E83" w:rsidRPr="00334389" w:rsidRDefault="009331FC" w:rsidP="00E00E83">
      <w:pPr>
        <w:rPr>
          <w:rFonts w:ascii="Arial" w:hAnsi="Arial" w:cs="Arial"/>
          <w:sz w:val="20"/>
          <w:szCs w:val="20"/>
          <w:lang w:val="en-GB"/>
        </w:rPr>
      </w:pPr>
      <w:r w:rsidRPr="00726528">
        <w:rPr>
          <w:rFonts w:ascii="Arial" w:hAnsi="Arial" w:cs="Arial"/>
          <w:sz w:val="20"/>
          <w:szCs w:val="20"/>
        </w:rPr>
        <w:t>Podaną specyfikację spełnia m.in.</w:t>
      </w:r>
      <w:r>
        <w:rPr>
          <w:rFonts w:ascii="Arial" w:hAnsi="Arial" w:cs="Arial"/>
          <w:sz w:val="20"/>
          <w:szCs w:val="20"/>
        </w:rPr>
        <w:t xml:space="preserve"> </w:t>
      </w:r>
      <w:hyperlink r:id="rId48" w:history="1">
        <w:r w:rsidRPr="00334389">
          <w:rPr>
            <w:rStyle w:val="Hipercze"/>
            <w:rFonts w:ascii="Arial" w:hAnsi="Arial" w:cs="Arial"/>
            <w:sz w:val="20"/>
            <w:szCs w:val="20"/>
            <w:lang w:val="en-GB"/>
          </w:rPr>
          <w:t>https://sklep.modelarnia.pl/p8046,zlacze-xt90-gniazdo.html</w:t>
        </w:r>
      </w:hyperlink>
    </w:p>
    <w:p w:rsidR="00E00E83" w:rsidRPr="00334389" w:rsidRDefault="00E00E83" w:rsidP="00E00E83">
      <w:pPr>
        <w:rPr>
          <w:rFonts w:ascii="Arial" w:hAnsi="Arial" w:cs="Arial"/>
          <w:sz w:val="20"/>
          <w:szCs w:val="20"/>
          <w:lang w:val="en-GB"/>
        </w:rPr>
      </w:pPr>
    </w:p>
    <w:p w:rsidR="00E00E83" w:rsidRPr="00334389" w:rsidRDefault="00E00E83" w:rsidP="00E00E83">
      <w:pPr>
        <w:rPr>
          <w:rFonts w:ascii="Arial" w:hAnsi="Arial" w:cs="Arial"/>
          <w:sz w:val="20"/>
          <w:szCs w:val="20"/>
          <w:lang w:val="en-GB"/>
        </w:rPr>
      </w:pPr>
      <w:proofErr w:type="spellStart"/>
      <w:r w:rsidRPr="00334389">
        <w:rPr>
          <w:rFonts w:ascii="Arial" w:hAnsi="Arial" w:cs="Arial"/>
          <w:sz w:val="20"/>
          <w:szCs w:val="20"/>
          <w:lang w:val="en-GB"/>
        </w:rPr>
        <w:t>Złącze</w:t>
      </w:r>
      <w:proofErr w:type="spellEnd"/>
      <w:r w:rsidRPr="00334389">
        <w:rPr>
          <w:rFonts w:ascii="Arial" w:hAnsi="Arial" w:cs="Arial"/>
          <w:sz w:val="20"/>
          <w:szCs w:val="20"/>
          <w:lang w:val="en-GB"/>
        </w:rPr>
        <w:t xml:space="preserve"> XT60</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Rodzaj: wtyk + gniazdo</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lastRenderedPageBreak/>
        <w:t>Liczba biegunów: 2</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Ilość: 20 szt.</w:t>
      </w:r>
    </w:p>
    <w:p w:rsidR="00E00E83" w:rsidRPr="00726528" w:rsidRDefault="009331FC" w:rsidP="00E00E83">
      <w:pPr>
        <w:rPr>
          <w:rFonts w:ascii="Arial" w:hAnsi="Arial" w:cs="Arial"/>
          <w:sz w:val="20"/>
          <w:szCs w:val="20"/>
        </w:rPr>
      </w:pPr>
      <w:r w:rsidRPr="00726528">
        <w:rPr>
          <w:rFonts w:ascii="Arial" w:hAnsi="Arial" w:cs="Arial"/>
          <w:sz w:val="20"/>
          <w:szCs w:val="20"/>
        </w:rPr>
        <w:t>Podaną specyfikację spełnia m.in.</w:t>
      </w:r>
      <w:r>
        <w:rPr>
          <w:rFonts w:ascii="Arial" w:hAnsi="Arial" w:cs="Arial"/>
          <w:sz w:val="20"/>
          <w:szCs w:val="20"/>
        </w:rPr>
        <w:t xml:space="preserve"> </w:t>
      </w:r>
      <w:hyperlink r:id="rId49" w:history="1">
        <w:r w:rsidRPr="00680CEF">
          <w:rPr>
            <w:rStyle w:val="Hipercze"/>
            <w:rFonts w:ascii="Arial" w:hAnsi="Arial" w:cs="Arial"/>
            <w:sz w:val="20"/>
            <w:szCs w:val="20"/>
          </w:rPr>
          <w:t>https://sklep.modelarnia.pl/p4650,zlacze-xt60-komplet.html</w:t>
        </w:r>
      </w:hyperlink>
    </w:p>
    <w:p w:rsidR="00E00E83" w:rsidRPr="00726528" w:rsidRDefault="00E00E83" w:rsidP="00E00E83">
      <w:pPr>
        <w:rPr>
          <w:rFonts w:ascii="Arial" w:hAnsi="Arial" w:cs="Arial"/>
          <w:sz w:val="20"/>
          <w:szCs w:val="20"/>
        </w:rPr>
      </w:pPr>
      <w:r w:rsidRPr="00726528">
        <w:rPr>
          <w:rFonts w:ascii="Arial" w:hAnsi="Arial" w:cs="Arial"/>
          <w:sz w:val="20"/>
          <w:szCs w:val="20"/>
        </w:rPr>
        <w:t>Złącze MT-60, komplet, 20 szt.</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Rodzaj: wtyk + gniazdo</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Liczba biegunów: 3</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Ilość: 20 szt.</w:t>
      </w:r>
    </w:p>
    <w:p w:rsidR="00E00E83" w:rsidRPr="00726528" w:rsidRDefault="009331FC" w:rsidP="00E00E83">
      <w:pPr>
        <w:rPr>
          <w:rFonts w:ascii="Arial" w:hAnsi="Arial" w:cs="Arial"/>
          <w:sz w:val="20"/>
          <w:szCs w:val="20"/>
        </w:rPr>
      </w:pPr>
      <w:r w:rsidRPr="00726528">
        <w:rPr>
          <w:rFonts w:ascii="Arial" w:hAnsi="Arial" w:cs="Arial"/>
          <w:sz w:val="20"/>
          <w:szCs w:val="20"/>
        </w:rPr>
        <w:t>Podaną specyfikację spełnia m.in.</w:t>
      </w:r>
      <w:r>
        <w:rPr>
          <w:rFonts w:ascii="Arial" w:hAnsi="Arial" w:cs="Arial"/>
          <w:sz w:val="20"/>
          <w:szCs w:val="20"/>
        </w:rPr>
        <w:t xml:space="preserve"> </w:t>
      </w:r>
      <w:hyperlink r:id="rId50" w:history="1">
        <w:r w:rsidRPr="00680CEF">
          <w:rPr>
            <w:rStyle w:val="Hipercze"/>
            <w:rFonts w:ascii="Arial" w:hAnsi="Arial" w:cs="Arial"/>
            <w:sz w:val="20"/>
            <w:szCs w:val="20"/>
          </w:rPr>
          <w:t>https://www.gimmik.net/Para_konektorow_MT60,o,19627.html</w:t>
        </w:r>
      </w:hyperlink>
    </w:p>
    <w:p w:rsidR="00E00E83" w:rsidRPr="00726528" w:rsidRDefault="00E00E83" w:rsidP="00E00E83">
      <w:pPr>
        <w:rPr>
          <w:rFonts w:ascii="Arial" w:hAnsi="Arial" w:cs="Arial"/>
          <w:sz w:val="20"/>
          <w:szCs w:val="20"/>
        </w:rPr>
      </w:pPr>
    </w:p>
    <w:p w:rsidR="00E00E83" w:rsidRPr="00726528" w:rsidRDefault="00E00E83" w:rsidP="00E00E83">
      <w:pPr>
        <w:rPr>
          <w:rFonts w:ascii="Arial" w:hAnsi="Arial" w:cs="Arial"/>
          <w:sz w:val="20"/>
          <w:szCs w:val="20"/>
        </w:rPr>
      </w:pPr>
      <w:r w:rsidRPr="00726528">
        <w:rPr>
          <w:rFonts w:ascii="Arial" w:hAnsi="Arial" w:cs="Arial"/>
          <w:sz w:val="20"/>
          <w:szCs w:val="20"/>
        </w:rPr>
        <w:t xml:space="preserve">Złącze JST-GH 4 pin wtyk 100 </w:t>
      </w:r>
      <w:proofErr w:type="spellStart"/>
      <w:r w:rsidRPr="00726528">
        <w:rPr>
          <w:rFonts w:ascii="Arial" w:hAnsi="Arial" w:cs="Arial"/>
          <w:sz w:val="20"/>
          <w:szCs w:val="20"/>
        </w:rPr>
        <w:t>szt</w:t>
      </w:r>
      <w:proofErr w:type="spellEnd"/>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Rodzaj: wtyk</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Liczba biegunów: 4</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Ilość: 100 szt.</w:t>
      </w:r>
    </w:p>
    <w:p w:rsidR="00E00E83" w:rsidRPr="00726528" w:rsidRDefault="009331FC" w:rsidP="00E00E83">
      <w:pPr>
        <w:rPr>
          <w:rFonts w:ascii="Arial" w:hAnsi="Arial" w:cs="Arial"/>
          <w:sz w:val="20"/>
          <w:szCs w:val="20"/>
        </w:rPr>
      </w:pPr>
      <w:r w:rsidRPr="00726528">
        <w:rPr>
          <w:rFonts w:ascii="Arial" w:hAnsi="Arial" w:cs="Arial"/>
          <w:sz w:val="20"/>
          <w:szCs w:val="20"/>
        </w:rPr>
        <w:t>Podaną specyfikację spełnia m.in.</w:t>
      </w:r>
      <w:r>
        <w:rPr>
          <w:rFonts w:ascii="Arial" w:hAnsi="Arial" w:cs="Arial"/>
          <w:sz w:val="20"/>
          <w:szCs w:val="20"/>
        </w:rPr>
        <w:t xml:space="preserve"> </w:t>
      </w:r>
      <w:hyperlink r:id="rId51" w:history="1">
        <w:r w:rsidRPr="00680CEF">
          <w:rPr>
            <w:rStyle w:val="Hipercze"/>
            <w:rFonts w:ascii="Arial" w:hAnsi="Arial" w:cs="Arial"/>
            <w:sz w:val="20"/>
            <w:szCs w:val="20"/>
          </w:rPr>
          <w:t>https://pl.rs-online.com/web/p/obudowy-przewodow-i-wtyki/1724854/</w:t>
        </w:r>
      </w:hyperlink>
    </w:p>
    <w:p w:rsidR="00E00E83" w:rsidRPr="00726528" w:rsidRDefault="00E00E83" w:rsidP="00E00E83">
      <w:pPr>
        <w:rPr>
          <w:rFonts w:ascii="Arial" w:hAnsi="Arial" w:cs="Arial"/>
          <w:sz w:val="20"/>
          <w:szCs w:val="20"/>
        </w:rPr>
      </w:pPr>
    </w:p>
    <w:p w:rsidR="00E00E83" w:rsidRPr="00726528" w:rsidRDefault="00E00E83" w:rsidP="00E00E83">
      <w:pPr>
        <w:rPr>
          <w:rFonts w:ascii="Arial" w:hAnsi="Arial" w:cs="Arial"/>
          <w:sz w:val="20"/>
          <w:szCs w:val="20"/>
        </w:rPr>
      </w:pPr>
      <w:r w:rsidRPr="00726528">
        <w:rPr>
          <w:rFonts w:ascii="Arial" w:hAnsi="Arial" w:cs="Arial"/>
          <w:sz w:val="20"/>
          <w:szCs w:val="20"/>
        </w:rPr>
        <w:t xml:space="preserve">Złącze JST-GH 4 pin gniazdo na PCB </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Rodzaj: gniazdo na PCB</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Liczba biegunów: 4</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Ilość: 50 szt.</w:t>
      </w:r>
    </w:p>
    <w:p w:rsidR="00E00E83" w:rsidRPr="00726528" w:rsidRDefault="009331FC" w:rsidP="00E00E83">
      <w:pPr>
        <w:rPr>
          <w:rFonts w:ascii="Arial" w:hAnsi="Arial" w:cs="Arial"/>
          <w:sz w:val="20"/>
          <w:szCs w:val="20"/>
        </w:rPr>
      </w:pPr>
      <w:r w:rsidRPr="00726528">
        <w:rPr>
          <w:rFonts w:ascii="Arial" w:hAnsi="Arial" w:cs="Arial"/>
          <w:sz w:val="20"/>
          <w:szCs w:val="20"/>
        </w:rPr>
        <w:t>Podaną specyfikację spełnia m.in.</w:t>
      </w:r>
      <w:r>
        <w:rPr>
          <w:rFonts w:ascii="Arial" w:hAnsi="Arial" w:cs="Arial"/>
          <w:sz w:val="20"/>
          <w:szCs w:val="20"/>
        </w:rPr>
        <w:t xml:space="preserve"> </w:t>
      </w:r>
      <w:hyperlink r:id="rId52" w:history="1">
        <w:r w:rsidRPr="00680CEF">
          <w:rPr>
            <w:rStyle w:val="Hipercze"/>
            <w:rFonts w:ascii="Arial" w:hAnsi="Arial" w:cs="Arial"/>
            <w:sz w:val="20"/>
            <w:szCs w:val="20"/>
          </w:rPr>
          <w:t>https://pl.rs-online.com/web/p/gniazda-do-pcb/1725005/</w:t>
        </w:r>
      </w:hyperlink>
    </w:p>
    <w:p w:rsidR="00E00E83" w:rsidRPr="00726528" w:rsidRDefault="00E00E83" w:rsidP="00E00E83">
      <w:pPr>
        <w:rPr>
          <w:rFonts w:ascii="Arial" w:hAnsi="Arial" w:cs="Arial"/>
          <w:sz w:val="20"/>
          <w:szCs w:val="20"/>
        </w:rPr>
      </w:pPr>
    </w:p>
    <w:p w:rsidR="00E00E83" w:rsidRPr="00726528" w:rsidRDefault="00E00E83" w:rsidP="00E00E83">
      <w:pPr>
        <w:rPr>
          <w:rFonts w:ascii="Arial" w:hAnsi="Arial" w:cs="Arial"/>
          <w:sz w:val="20"/>
          <w:szCs w:val="20"/>
        </w:rPr>
      </w:pPr>
      <w:r w:rsidRPr="00726528">
        <w:rPr>
          <w:rFonts w:ascii="Arial" w:hAnsi="Arial" w:cs="Arial"/>
          <w:sz w:val="20"/>
          <w:szCs w:val="20"/>
        </w:rPr>
        <w:t>Złącze JST-GH piny 500 szt.</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Rodzaj: pin do wtyku</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Liczba biegunów: 1</w:t>
      </w:r>
    </w:p>
    <w:p w:rsidR="00E00E83" w:rsidRPr="00726528" w:rsidRDefault="00E00E83" w:rsidP="00421ADF">
      <w:pPr>
        <w:pStyle w:val="Akapitzlist"/>
        <w:numPr>
          <w:ilvl w:val="0"/>
          <w:numId w:val="48"/>
        </w:numPr>
        <w:rPr>
          <w:rFonts w:ascii="Arial" w:hAnsi="Arial" w:cs="Arial"/>
          <w:sz w:val="20"/>
          <w:szCs w:val="20"/>
        </w:rPr>
      </w:pPr>
      <w:r w:rsidRPr="00726528">
        <w:rPr>
          <w:rFonts w:ascii="Arial" w:hAnsi="Arial" w:cs="Arial"/>
          <w:sz w:val="20"/>
          <w:szCs w:val="20"/>
        </w:rPr>
        <w:t>Ilość: 500 szt.</w:t>
      </w:r>
    </w:p>
    <w:p w:rsidR="00E00E83" w:rsidRPr="00726528" w:rsidRDefault="009331FC" w:rsidP="00E00E83">
      <w:pPr>
        <w:rPr>
          <w:rFonts w:ascii="Arial" w:hAnsi="Arial" w:cs="Arial"/>
          <w:sz w:val="20"/>
          <w:szCs w:val="20"/>
        </w:rPr>
      </w:pPr>
      <w:r w:rsidRPr="00726528">
        <w:rPr>
          <w:rFonts w:ascii="Arial" w:hAnsi="Arial" w:cs="Arial"/>
          <w:sz w:val="20"/>
          <w:szCs w:val="20"/>
        </w:rPr>
        <w:t>Podaną specyfikację spełnia m.in.</w:t>
      </w:r>
      <w:r>
        <w:rPr>
          <w:rFonts w:ascii="Arial" w:hAnsi="Arial" w:cs="Arial"/>
          <w:sz w:val="20"/>
          <w:szCs w:val="20"/>
        </w:rPr>
        <w:t xml:space="preserve"> </w:t>
      </w:r>
      <w:hyperlink r:id="rId53" w:history="1">
        <w:r w:rsidR="004F5E00" w:rsidRPr="00680CEF">
          <w:rPr>
            <w:rStyle w:val="Hipercze"/>
            <w:rFonts w:ascii="Arial" w:hAnsi="Arial" w:cs="Arial"/>
            <w:sz w:val="20"/>
            <w:szCs w:val="20"/>
          </w:rPr>
          <w:t>https://pl.rs-online.com/web/p/styki-zaciskane/7521725/</w:t>
        </w:r>
      </w:hyperlink>
    </w:p>
    <w:p w:rsidR="00E00E83" w:rsidRPr="00726528" w:rsidRDefault="00E00E83" w:rsidP="00E00E83">
      <w:pPr>
        <w:rPr>
          <w:rFonts w:ascii="Arial" w:hAnsi="Arial" w:cs="Arial"/>
          <w:sz w:val="20"/>
          <w:szCs w:val="20"/>
        </w:rPr>
      </w:pPr>
    </w:p>
    <w:p w:rsidR="00E00E83" w:rsidRDefault="00E00E83" w:rsidP="009331FC">
      <w:pPr>
        <w:pStyle w:val="Nagwek1"/>
        <w:numPr>
          <w:ilvl w:val="1"/>
          <w:numId w:val="2"/>
        </w:numPr>
        <w:tabs>
          <w:tab w:val="clear" w:pos="1440"/>
          <w:tab w:val="num" w:pos="284"/>
        </w:tabs>
        <w:spacing w:before="240" w:line="259" w:lineRule="auto"/>
        <w:ind w:right="0" w:hanging="1440"/>
        <w:jc w:val="left"/>
        <w:rPr>
          <w:rFonts w:ascii="Arial" w:hAnsi="Arial" w:cs="Arial"/>
          <w:color w:val="0000FF"/>
          <w:sz w:val="20"/>
          <w:szCs w:val="20"/>
        </w:rPr>
      </w:pPr>
      <w:r w:rsidRPr="009331FC">
        <w:rPr>
          <w:rFonts w:ascii="Arial" w:hAnsi="Arial" w:cs="Arial"/>
          <w:color w:val="0000FF"/>
          <w:sz w:val="20"/>
          <w:szCs w:val="20"/>
        </w:rPr>
        <w:t>Latające laboratorium</w:t>
      </w: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t>Zasilacz laboratoryjny #1</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Zakres napięcie wyjściowego 0 do 60V</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Zakres prądu wyjściowego 0.01 do 50A</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Moc min. 1200 W</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Rozdzielczość nastaw napięcia 1mv</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Rozdzielczość nastaw prądu 10ma</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Wyświetlacz cyfrowy</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 xml:space="preserve">Sterowanie zasilaczem możliwe zdalnie </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Interfejsy komunikacyjne: RS232, Ethernet, USB</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Napięcie zasilania: 230V</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Gwarancja 12 miesięcy</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Ilość: 2 szt.</w:t>
      </w:r>
    </w:p>
    <w:p w:rsidR="00E00E83" w:rsidRPr="00726528" w:rsidRDefault="00E00E83" w:rsidP="00E00E83">
      <w:pPr>
        <w:rPr>
          <w:rFonts w:ascii="Arial" w:hAnsi="Arial" w:cs="Arial"/>
          <w:sz w:val="20"/>
          <w:szCs w:val="20"/>
        </w:rPr>
      </w:pPr>
      <w:r w:rsidRPr="00726528">
        <w:rPr>
          <w:rFonts w:ascii="Arial" w:hAnsi="Arial" w:cs="Arial"/>
          <w:sz w:val="20"/>
          <w:szCs w:val="20"/>
        </w:rPr>
        <w:t xml:space="preserve">Podaną specyfikację spełnia m.in. </w:t>
      </w:r>
      <w:proofErr w:type="spellStart"/>
      <w:r w:rsidRPr="00726528">
        <w:rPr>
          <w:rFonts w:ascii="Arial" w:hAnsi="Arial" w:cs="Arial"/>
          <w:sz w:val="20"/>
          <w:szCs w:val="20"/>
        </w:rPr>
        <w:t>Aim-TTi</w:t>
      </w:r>
      <w:proofErr w:type="spellEnd"/>
      <w:r w:rsidRPr="00726528">
        <w:rPr>
          <w:rFonts w:ascii="Arial" w:hAnsi="Arial" w:cs="Arial"/>
          <w:sz w:val="20"/>
          <w:szCs w:val="20"/>
        </w:rPr>
        <w:t xml:space="preserve"> QPX1200SP</w:t>
      </w:r>
    </w:p>
    <w:p w:rsidR="00E00E83" w:rsidRPr="00726528" w:rsidRDefault="007C3AF7" w:rsidP="00E00E83">
      <w:pPr>
        <w:rPr>
          <w:rFonts w:ascii="Arial" w:hAnsi="Arial" w:cs="Arial"/>
          <w:sz w:val="20"/>
          <w:szCs w:val="20"/>
        </w:rPr>
      </w:pPr>
      <w:hyperlink r:id="rId54" w:history="1">
        <w:r w:rsidR="00E00E83" w:rsidRPr="00726528">
          <w:rPr>
            <w:rStyle w:val="Hipercze"/>
            <w:rFonts w:ascii="Arial" w:hAnsi="Arial" w:cs="Arial"/>
            <w:color w:val="auto"/>
            <w:sz w:val="20"/>
            <w:szCs w:val="20"/>
          </w:rPr>
          <w:t>https://pl.rs-online.com/web/p/zasilacze-stacjonarne/7312852/</w:t>
        </w:r>
      </w:hyperlink>
    </w:p>
    <w:p w:rsidR="00E00E83" w:rsidRPr="00726528" w:rsidRDefault="00E00E83" w:rsidP="00E00E83">
      <w:pPr>
        <w:rPr>
          <w:rFonts w:ascii="Arial" w:hAnsi="Arial" w:cs="Arial"/>
          <w:sz w:val="20"/>
          <w:szCs w:val="20"/>
        </w:rPr>
      </w:pPr>
    </w:p>
    <w:p w:rsidR="00E00E83" w:rsidRPr="00726528" w:rsidRDefault="00E00E83" w:rsidP="00E00E83">
      <w:pPr>
        <w:pStyle w:val="Nagwek2"/>
        <w:numPr>
          <w:ilvl w:val="1"/>
          <w:numId w:val="0"/>
        </w:numPr>
        <w:spacing w:before="40" w:line="259" w:lineRule="auto"/>
        <w:ind w:left="576" w:hanging="576"/>
        <w:jc w:val="left"/>
        <w:rPr>
          <w:rFonts w:ascii="Arial" w:hAnsi="Arial" w:cs="Arial"/>
          <w:color w:val="auto"/>
          <w:sz w:val="20"/>
          <w:szCs w:val="20"/>
        </w:rPr>
      </w:pPr>
      <w:r w:rsidRPr="00726528">
        <w:rPr>
          <w:rFonts w:ascii="Arial" w:hAnsi="Arial" w:cs="Arial"/>
          <w:color w:val="auto"/>
          <w:sz w:val="20"/>
          <w:szCs w:val="20"/>
        </w:rPr>
        <w:lastRenderedPageBreak/>
        <w:t>Zasilacz laboratoryjny #2</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Zakres napięcie wyjściowego 0 do 80V</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Zakres prądu wyjściowego 0.01 do 170A</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 xml:space="preserve">Moc min. 5 </w:t>
      </w:r>
      <w:proofErr w:type="spellStart"/>
      <w:r w:rsidRPr="00726528">
        <w:rPr>
          <w:rFonts w:ascii="Arial" w:hAnsi="Arial" w:cs="Arial"/>
          <w:sz w:val="20"/>
          <w:szCs w:val="20"/>
        </w:rPr>
        <w:t>kw</w:t>
      </w:r>
      <w:proofErr w:type="spellEnd"/>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Dokładność napięcia 0,1% zakresu</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Dokładność prądu 0,2% zakresu</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Wyświetlacz cyfrowy</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 xml:space="preserve">Sterowanie zasilaczem możliwe zdalnie </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Interfejsy komunikacyjne: RS232, Ethernet, USB</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Napięcie zasilania: 400V</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Gwarancja 12 miesięcy</w:t>
      </w:r>
    </w:p>
    <w:p w:rsidR="00E00E83" w:rsidRPr="00726528" w:rsidRDefault="00E00E83" w:rsidP="00421ADF">
      <w:pPr>
        <w:pStyle w:val="Akapitzlist"/>
        <w:numPr>
          <w:ilvl w:val="0"/>
          <w:numId w:val="45"/>
        </w:numPr>
        <w:rPr>
          <w:rFonts w:ascii="Arial" w:hAnsi="Arial" w:cs="Arial"/>
          <w:sz w:val="20"/>
          <w:szCs w:val="20"/>
        </w:rPr>
      </w:pPr>
      <w:r w:rsidRPr="00726528">
        <w:rPr>
          <w:rFonts w:ascii="Arial" w:hAnsi="Arial" w:cs="Arial"/>
          <w:sz w:val="20"/>
          <w:szCs w:val="20"/>
        </w:rPr>
        <w:t>Ilość: 1 szt.</w:t>
      </w:r>
    </w:p>
    <w:p w:rsidR="00E00E83" w:rsidRPr="00726528" w:rsidRDefault="00E00E83" w:rsidP="00E00E83">
      <w:pPr>
        <w:rPr>
          <w:rFonts w:ascii="Arial" w:hAnsi="Arial" w:cs="Arial"/>
          <w:sz w:val="20"/>
          <w:szCs w:val="20"/>
        </w:rPr>
      </w:pPr>
      <w:r w:rsidRPr="00726528">
        <w:rPr>
          <w:rFonts w:ascii="Arial" w:hAnsi="Arial" w:cs="Arial"/>
          <w:sz w:val="20"/>
          <w:szCs w:val="20"/>
        </w:rPr>
        <w:t>Podaną specyfikację spełnia m.in. EA Elektro-</w:t>
      </w:r>
      <w:proofErr w:type="spellStart"/>
      <w:r w:rsidRPr="00726528">
        <w:rPr>
          <w:rFonts w:ascii="Arial" w:hAnsi="Arial" w:cs="Arial"/>
          <w:sz w:val="20"/>
          <w:szCs w:val="20"/>
        </w:rPr>
        <w:t>Automatik</w:t>
      </w:r>
      <w:proofErr w:type="spellEnd"/>
      <w:r w:rsidRPr="00726528">
        <w:rPr>
          <w:rFonts w:ascii="Arial" w:hAnsi="Arial" w:cs="Arial"/>
          <w:sz w:val="20"/>
          <w:szCs w:val="20"/>
        </w:rPr>
        <w:t xml:space="preserve"> EA-PSI 9080-170 3U 19" 3HE 5000W</w:t>
      </w:r>
    </w:p>
    <w:p w:rsidR="00E00E83" w:rsidRPr="00726528" w:rsidRDefault="007C3AF7" w:rsidP="00E00E83">
      <w:pPr>
        <w:rPr>
          <w:rFonts w:ascii="Arial" w:hAnsi="Arial" w:cs="Arial"/>
          <w:sz w:val="20"/>
          <w:szCs w:val="20"/>
        </w:rPr>
      </w:pPr>
      <w:hyperlink r:id="rId55" w:history="1">
        <w:r w:rsidR="00E00E83" w:rsidRPr="00726528">
          <w:rPr>
            <w:rStyle w:val="Hipercze"/>
            <w:rFonts w:ascii="Arial" w:hAnsi="Arial" w:cs="Arial"/>
            <w:color w:val="auto"/>
            <w:sz w:val="20"/>
            <w:szCs w:val="20"/>
          </w:rPr>
          <w:t>https://pl.rs-online.com/web/p/zasilacze-stacjonarne/8069656/</w:t>
        </w:r>
      </w:hyperlink>
    </w:p>
    <w:p w:rsidR="00E00E83" w:rsidRPr="00726528" w:rsidRDefault="00E00E83" w:rsidP="00E00E83">
      <w:pPr>
        <w:rPr>
          <w:rFonts w:ascii="Arial" w:hAnsi="Arial" w:cs="Arial"/>
          <w:sz w:val="20"/>
          <w:szCs w:val="20"/>
        </w:rPr>
      </w:pPr>
    </w:p>
    <w:p w:rsidR="00E00E83" w:rsidRPr="00726528" w:rsidRDefault="00E00E83" w:rsidP="00E00E83">
      <w:pPr>
        <w:rPr>
          <w:rFonts w:ascii="Arial" w:hAnsi="Arial" w:cs="Arial"/>
          <w:sz w:val="20"/>
          <w:szCs w:val="20"/>
        </w:rPr>
      </w:pPr>
      <w:r w:rsidRPr="00726528">
        <w:rPr>
          <w:rFonts w:ascii="Arial" w:hAnsi="Arial" w:cs="Arial"/>
          <w:sz w:val="20"/>
          <w:szCs w:val="20"/>
        </w:rPr>
        <w:t>3.3  Ładowarka do akumulatorów</w:t>
      </w:r>
    </w:p>
    <w:p w:rsidR="00E00E83" w:rsidRPr="00726528" w:rsidRDefault="00E00E83" w:rsidP="00421ADF">
      <w:pPr>
        <w:numPr>
          <w:ilvl w:val="0"/>
          <w:numId w:val="49"/>
        </w:numPr>
        <w:spacing w:before="100" w:beforeAutospacing="1" w:after="100" w:afterAutospacing="1" w:line="240" w:lineRule="auto"/>
        <w:rPr>
          <w:rFonts w:ascii="Arial" w:hAnsi="Arial" w:cs="Arial"/>
          <w:sz w:val="20"/>
          <w:szCs w:val="20"/>
        </w:rPr>
      </w:pPr>
      <w:r w:rsidRPr="00726528">
        <w:rPr>
          <w:rFonts w:ascii="Arial" w:hAnsi="Arial" w:cs="Arial"/>
          <w:sz w:val="20"/>
          <w:szCs w:val="20"/>
        </w:rPr>
        <w:t xml:space="preserve">Przeznaczenie do akumulatorów </w:t>
      </w:r>
      <w:proofErr w:type="spellStart"/>
      <w:r w:rsidRPr="00726528">
        <w:rPr>
          <w:rFonts w:ascii="Arial" w:hAnsi="Arial" w:cs="Arial"/>
          <w:sz w:val="20"/>
          <w:szCs w:val="20"/>
        </w:rPr>
        <w:t>litowo</w:t>
      </w:r>
      <w:proofErr w:type="spellEnd"/>
      <w:r w:rsidRPr="00726528">
        <w:rPr>
          <w:rFonts w:ascii="Arial" w:hAnsi="Arial" w:cs="Arial"/>
          <w:sz w:val="20"/>
          <w:szCs w:val="20"/>
        </w:rPr>
        <w:t>-polimerowych</w:t>
      </w:r>
    </w:p>
    <w:p w:rsidR="00E00E83" w:rsidRPr="00726528" w:rsidRDefault="00E00E83" w:rsidP="00421ADF">
      <w:pPr>
        <w:numPr>
          <w:ilvl w:val="0"/>
          <w:numId w:val="49"/>
        </w:numPr>
        <w:spacing w:before="100" w:beforeAutospacing="1" w:after="100" w:afterAutospacing="1" w:line="240" w:lineRule="auto"/>
        <w:rPr>
          <w:rFonts w:ascii="Arial" w:hAnsi="Arial" w:cs="Arial"/>
          <w:sz w:val="20"/>
          <w:szCs w:val="20"/>
        </w:rPr>
      </w:pPr>
      <w:r w:rsidRPr="00726528">
        <w:rPr>
          <w:rFonts w:ascii="Arial" w:hAnsi="Arial" w:cs="Arial"/>
          <w:sz w:val="20"/>
          <w:szCs w:val="20"/>
        </w:rPr>
        <w:t>Zasilanie prądem stałym o napięciu 30V</w:t>
      </w:r>
    </w:p>
    <w:p w:rsidR="00E00E83" w:rsidRPr="00726528" w:rsidRDefault="00E00E83" w:rsidP="00421ADF">
      <w:pPr>
        <w:numPr>
          <w:ilvl w:val="0"/>
          <w:numId w:val="49"/>
        </w:numPr>
        <w:spacing w:before="100" w:beforeAutospacing="1" w:after="100" w:afterAutospacing="1" w:line="240" w:lineRule="auto"/>
        <w:rPr>
          <w:rFonts w:ascii="Arial" w:hAnsi="Arial" w:cs="Arial"/>
          <w:sz w:val="20"/>
          <w:szCs w:val="20"/>
        </w:rPr>
      </w:pPr>
      <w:r w:rsidRPr="00726528">
        <w:rPr>
          <w:rFonts w:ascii="Arial" w:hAnsi="Arial" w:cs="Arial"/>
          <w:sz w:val="20"/>
          <w:szCs w:val="20"/>
        </w:rPr>
        <w:t xml:space="preserve">Możliwość ładowania 8 ogniw </w:t>
      </w:r>
      <w:proofErr w:type="spellStart"/>
      <w:r w:rsidRPr="00726528">
        <w:rPr>
          <w:rFonts w:ascii="Arial" w:hAnsi="Arial" w:cs="Arial"/>
          <w:sz w:val="20"/>
          <w:szCs w:val="20"/>
        </w:rPr>
        <w:t>litowo</w:t>
      </w:r>
      <w:proofErr w:type="spellEnd"/>
      <w:r w:rsidRPr="00726528">
        <w:rPr>
          <w:rFonts w:ascii="Arial" w:hAnsi="Arial" w:cs="Arial"/>
          <w:sz w:val="20"/>
          <w:szCs w:val="20"/>
        </w:rPr>
        <w:t xml:space="preserve">-polimerowych połączonych szeregowo (tzw. </w:t>
      </w:r>
      <w:r w:rsidRPr="00726528">
        <w:rPr>
          <w:rFonts w:ascii="Arial" w:hAnsi="Arial" w:cs="Arial"/>
          <w:i/>
          <w:iCs/>
          <w:sz w:val="20"/>
          <w:szCs w:val="20"/>
        </w:rPr>
        <w:t>8S</w:t>
      </w:r>
      <w:r w:rsidRPr="00726528">
        <w:rPr>
          <w:rFonts w:ascii="Arial" w:hAnsi="Arial" w:cs="Arial"/>
          <w:sz w:val="20"/>
          <w:szCs w:val="20"/>
        </w:rPr>
        <w:t>)</w:t>
      </w:r>
    </w:p>
    <w:p w:rsidR="00E00E83" w:rsidRPr="00726528" w:rsidRDefault="00E00E83" w:rsidP="00421ADF">
      <w:pPr>
        <w:numPr>
          <w:ilvl w:val="0"/>
          <w:numId w:val="49"/>
        </w:numPr>
        <w:spacing w:before="100" w:beforeAutospacing="1" w:after="100" w:afterAutospacing="1" w:line="240" w:lineRule="auto"/>
        <w:rPr>
          <w:rFonts w:ascii="Arial" w:hAnsi="Arial" w:cs="Arial"/>
          <w:sz w:val="20"/>
          <w:szCs w:val="20"/>
        </w:rPr>
      </w:pPr>
      <w:r w:rsidRPr="00726528">
        <w:rPr>
          <w:rFonts w:ascii="Arial" w:hAnsi="Arial" w:cs="Arial"/>
          <w:sz w:val="20"/>
          <w:szCs w:val="20"/>
        </w:rPr>
        <w:t>Maksymalne natężenie prądu ładowania przynajmniej 40A</w:t>
      </w:r>
    </w:p>
    <w:p w:rsidR="00E00E83" w:rsidRPr="00726528" w:rsidRDefault="00E00E83" w:rsidP="00421ADF">
      <w:pPr>
        <w:numPr>
          <w:ilvl w:val="0"/>
          <w:numId w:val="49"/>
        </w:numPr>
        <w:spacing w:before="100" w:beforeAutospacing="1" w:after="100" w:afterAutospacing="1" w:line="240" w:lineRule="auto"/>
        <w:rPr>
          <w:rFonts w:ascii="Arial" w:hAnsi="Arial" w:cs="Arial"/>
          <w:sz w:val="20"/>
          <w:szCs w:val="20"/>
        </w:rPr>
      </w:pPr>
      <w:r w:rsidRPr="00726528">
        <w:rPr>
          <w:rFonts w:ascii="Arial" w:hAnsi="Arial" w:cs="Arial"/>
          <w:sz w:val="20"/>
          <w:szCs w:val="20"/>
        </w:rPr>
        <w:t xml:space="preserve">Funkcja wyrównywania napięć poszczególnych ogniw (tzw. </w:t>
      </w:r>
      <w:proofErr w:type="spellStart"/>
      <w:r w:rsidRPr="00726528">
        <w:rPr>
          <w:rFonts w:ascii="Arial" w:hAnsi="Arial" w:cs="Arial"/>
          <w:i/>
          <w:iCs/>
          <w:sz w:val="20"/>
          <w:szCs w:val="20"/>
        </w:rPr>
        <w:t>balancer</w:t>
      </w:r>
      <w:proofErr w:type="spellEnd"/>
      <w:r w:rsidRPr="00726528">
        <w:rPr>
          <w:rFonts w:ascii="Arial" w:hAnsi="Arial" w:cs="Arial"/>
          <w:sz w:val="20"/>
          <w:szCs w:val="20"/>
        </w:rPr>
        <w:t>)</w:t>
      </w:r>
    </w:p>
    <w:p w:rsidR="00E00E83" w:rsidRPr="00726528" w:rsidRDefault="00E00E83" w:rsidP="00421ADF">
      <w:pPr>
        <w:numPr>
          <w:ilvl w:val="0"/>
          <w:numId w:val="49"/>
        </w:numPr>
        <w:spacing w:before="100" w:beforeAutospacing="1" w:after="100" w:afterAutospacing="1" w:line="240" w:lineRule="auto"/>
        <w:rPr>
          <w:rFonts w:ascii="Arial" w:hAnsi="Arial" w:cs="Arial"/>
          <w:sz w:val="20"/>
          <w:szCs w:val="20"/>
        </w:rPr>
      </w:pPr>
      <w:r w:rsidRPr="00726528">
        <w:rPr>
          <w:rFonts w:ascii="Arial" w:hAnsi="Arial" w:cs="Arial"/>
          <w:sz w:val="20"/>
          <w:szCs w:val="20"/>
        </w:rPr>
        <w:t>Możliwość sterowania procesem ładowania z komputera z wykorzystaniem złącza USB</w:t>
      </w:r>
    </w:p>
    <w:p w:rsidR="00E00E83" w:rsidRPr="00726528" w:rsidRDefault="00E00E83" w:rsidP="00421ADF">
      <w:pPr>
        <w:numPr>
          <w:ilvl w:val="0"/>
          <w:numId w:val="49"/>
        </w:numPr>
        <w:spacing w:before="100" w:beforeAutospacing="1" w:after="100" w:afterAutospacing="1" w:line="240" w:lineRule="auto"/>
        <w:rPr>
          <w:rFonts w:ascii="Arial" w:hAnsi="Arial" w:cs="Arial"/>
          <w:sz w:val="20"/>
          <w:szCs w:val="20"/>
        </w:rPr>
      </w:pPr>
      <w:r w:rsidRPr="00726528">
        <w:rPr>
          <w:rFonts w:ascii="Arial" w:hAnsi="Arial" w:cs="Arial"/>
          <w:sz w:val="20"/>
          <w:szCs w:val="20"/>
        </w:rPr>
        <w:t xml:space="preserve">Komunikacja przez USB zaimplementowana w bibliotece C++ (np. libb6 dla </w:t>
      </w:r>
      <w:proofErr w:type="spellStart"/>
      <w:r w:rsidRPr="00726528">
        <w:rPr>
          <w:rFonts w:ascii="Arial" w:hAnsi="Arial" w:cs="Arial"/>
          <w:sz w:val="20"/>
          <w:szCs w:val="20"/>
        </w:rPr>
        <w:t>SkyRC</w:t>
      </w:r>
      <w:proofErr w:type="spellEnd"/>
      <w:r w:rsidRPr="00726528">
        <w:rPr>
          <w:rFonts w:ascii="Arial" w:hAnsi="Arial" w:cs="Arial"/>
          <w:sz w:val="20"/>
          <w:szCs w:val="20"/>
        </w:rPr>
        <w:t>)</w:t>
      </w:r>
    </w:p>
    <w:p w:rsidR="00E00E83" w:rsidRPr="00726528" w:rsidRDefault="00E00E83" w:rsidP="00421ADF">
      <w:pPr>
        <w:numPr>
          <w:ilvl w:val="0"/>
          <w:numId w:val="49"/>
        </w:numPr>
        <w:spacing w:before="100" w:beforeAutospacing="1" w:after="100" w:afterAutospacing="1" w:line="240" w:lineRule="auto"/>
        <w:rPr>
          <w:rFonts w:ascii="Arial" w:hAnsi="Arial" w:cs="Arial"/>
          <w:sz w:val="20"/>
          <w:szCs w:val="20"/>
        </w:rPr>
      </w:pPr>
      <w:r w:rsidRPr="00726528">
        <w:rPr>
          <w:rFonts w:ascii="Arial" w:hAnsi="Arial" w:cs="Arial"/>
          <w:sz w:val="20"/>
          <w:szCs w:val="20"/>
        </w:rPr>
        <w:t>Ilość: 1 szt.</w:t>
      </w:r>
    </w:p>
    <w:p w:rsidR="00E00E83" w:rsidRPr="00726528" w:rsidRDefault="00E00E83" w:rsidP="00E00E83">
      <w:pPr>
        <w:rPr>
          <w:rFonts w:ascii="Arial" w:hAnsi="Arial" w:cs="Arial"/>
          <w:sz w:val="20"/>
          <w:szCs w:val="20"/>
        </w:rPr>
      </w:pPr>
      <w:r w:rsidRPr="00726528">
        <w:rPr>
          <w:rFonts w:ascii="Arial" w:hAnsi="Arial" w:cs="Arial"/>
          <w:sz w:val="20"/>
          <w:szCs w:val="20"/>
        </w:rPr>
        <w:t xml:space="preserve">Podaną specyfikację spełnia m.in. </w:t>
      </w:r>
      <w:proofErr w:type="spellStart"/>
      <w:r w:rsidRPr="00726528">
        <w:rPr>
          <w:rFonts w:ascii="Arial" w:hAnsi="Arial" w:cs="Arial"/>
          <w:sz w:val="20"/>
          <w:szCs w:val="20"/>
        </w:rPr>
        <w:t>SkyRC</w:t>
      </w:r>
      <w:proofErr w:type="spellEnd"/>
      <w:r w:rsidRPr="00726528">
        <w:rPr>
          <w:rFonts w:ascii="Arial" w:hAnsi="Arial" w:cs="Arial"/>
          <w:sz w:val="20"/>
          <w:szCs w:val="20"/>
        </w:rPr>
        <w:t xml:space="preserve"> Ultimate 1000W</w:t>
      </w:r>
      <w:r w:rsidRPr="00726528">
        <w:rPr>
          <w:rFonts w:ascii="Arial" w:hAnsi="Arial" w:cs="Arial"/>
          <w:sz w:val="20"/>
          <w:szCs w:val="20"/>
        </w:rPr>
        <w:br/>
      </w:r>
      <w:r w:rsidRPr="00726528">
        <w:rPr>
          <w:rFonts w:ascii="Arial" w:hAnsi="Arial" w:cs="Arial"/>
          <w:sz w:val="20"/>
          <w:szCs w:val="20"/>
        </w:rPr>
        <w:br/>
      </w:r>
      <w:hyperlink r:id="rId56" w:history="1">
        <w:r w:rsidRPr="00726528">
          <w:rPr>
            <w:rStyle w:val="Hipercze"/>
            <w:rFonts w:ascii="Arial" w:hAnsi="Arial" w:cs="Arial"/>
            <w:sz w:val="20"/>
            <w:szCs w:val="20"/>
          </w:rPr>
          <w:t>http://www.nastik.pl/ladowarka-skyrc-ultimate-1000w-p-5851.html</w:t>
        </w:r>
      </w:hyperlink>
    </w:p>
    <w:p w:rsidR="00E00E83" w:rsidRPr="00726528" w:rsidRDefault="00E00E83" w:rsidP="00E00E83">
      <w:pPr>
        <w:rPr>
          <w:rFonts w:ascii="Arial" w:hAnsi="Arial" w:cs="Arial"/>
          <w:sz w:val="20"/>
          <w:szCs w:val="20"/>
        </w:rPr>
      </w:pPr>
    </w:p>
    <w:p w:rsidR="00E00E83" w:rsidRPr="00726528" w:rsidRDefault="00E00E83" w:rsidP="00E00E83">
      <w:pPr>
        <w:rPr>
          <w:rFonts w:ascii="Arial" w:hAnsi="Arial" w:cs="Arial"/>
          <w:sz w:val="20"/>
          <w:szCs w:val="20"/>
        </w:rPr>
      </w:pPr>
    </w:p>
    <w:p w:rsidR="00E00E83" w:rsidRDefault="00E00E83" w:rsidP="00255546">
      <w:pPr>
        <w:ind w:left="7080" w:firstLine="708"/>
        <w:rPr>
          <w:b/>
          <w:sz w:val="24"/>
          <w:szCs w:val="24"/>
          <w:u w:val="single"/>
        </w:rPr>
      </w:pPr>
    </w:p>
    <w:p w:rsidR="00E00E83" w:rsidRDefault="00E00E83" w:rsidP="00255546">
      <w:pPr>
        <w:ind w:left="7080" w:firstLine="708"/>
        <w:rPr>
          <w:b/>
          <w:sz w:val="24"/>
          <w:szCs w:val="24"/>
          <w:u w:val="single"/>
        </w:rPr>
      </w:pPr>
    </w:p>
    <w:p w:rsidR="00E00E83" w:rsidRDefault="00E00E83" w:rsidP="00255546">
      <w:pPr>
        <w:ind w:left="7080" w:firstLine="708"/>
        <w:rPr>
          <w:b/>
          <w:sz w:val="24"/>
          <w:szCs w:val="24"/>
          <w:u w:val="single"/>
        </w:rPr>
      </w:pPr>
    </w:p>
    <w:p w:rsidR="00E00E83" w:rsidRDefault="00E00E83" w:rsidP="00255546">
      <w:pPr>
        <w:ind w:left="7080" w:firstLine="708"/>
        <w:rPr>
          <w:b/>
          <w:sz w:val="24"/>
          <w:szCs w:val="24"/>
          <w:u w:val="single"/>
        </w:rPr>
      </w:pPr>
    </w:p>
    <w:p w:rsidR="00E00E83" w:rsidRDefault="00E00E83" w:rsidP="00255546">
      <w:pPr>
        <w:ind w:left="7080" w:firstLine="708"/>
        <w:rPr>
          <w:b/>
          <w:sz w:val="24"/>
          <w:szCs w:val="24"/>
          <w:u w:val="single"/>
        </w:rPr>
      </w:pPr>
    </w:p>
    <w:p w:rsidR="00E00E83" w:rsidRDefault="00E00E83" w:rsidP="00255546">
      <w:pPr>
        <w:ind w:left="7080" w:firstLine="708"/>
        <w:rPr>
          <w:b/>
          <w:sz w:val="24"/>
          <w:szCs w:val="24"/>
          <w:u w:val="single"/>
        </w:rPr>
      </w:pPr>
    </w:p>
    <w:p w:rsidR="00E00E83" w:rsidRDefault="00E00E83" w:rsidP="00255546">
      <w:pPr>
        <w:ind w:left="7080" w:firstLine="708"/>
        <w:rPr>
          <w:b/>
          <w:sz w:val="24"/>
          <w:szCs w:val="24"/>
          <w:u w:val="single"/>
        </w:rPr>
      </w:pPr>
    </w:p>
    <w:p w:rsidR="009331FC" w:rsidRDefault="009331FC" w:rsidP="00255546">
      <w:pPr>
        <w:ind w:left="7080" w:firstLine="708"/>
        <w:rPr>
          <w:b/>
          <w:sz w:val="24"/>
          <w:szCs w:val="24"/>
          <w:u w:val="single"/>
        </w:rPr>
      </w:pPr>
    </w:p>
    <w:p w:rsidR="009331FC" w:rsidRDefault="009331FC" w:rsidP="00255546">
      <w:pPr>
        <w:ind w:left="7080" w:firstLine="708"/>
        <w:rPr>
          <w:b/>
          <w:sz w:val="24"/>
          <w:szCs w:val="24"/>
          <w:u w:val="single"/>
        </w:rPr>
      </w:pPr>
    </w:p>
    <w:p w:rsidR="009331FC" w:rsidRDefault="009331FC" w:rsidP="00255546">
      <w:pPr>
        <w:ind w:left="7080" w:firstLine="708"/>
        <w:rPr>
          <w:b/>
          <w:sz w:val="24"/>
          <w:szCs w:val="24"/>
          <w:u w:val="single"/>
        </w:rPr>
      </w:pPr>
    </w:p>
    <w:p w:rsidR="00EA6B5B" w:rsidRDefault="00EA6B5B" w:rsidP="00255546">
      <w:pPr>
        <w:ind w:left="7080" w:firstLine="708"/>
        <w:rPr>
          <w:b/>
          <w:sz w:val="24"/>
          <w:szCs w:val="24"/>
          <w:u w:val="single"/>
        </w:rPr>
      </w:pPr>
    </w:p>
    <w:p w:rsidR="00EA6B5B" w:rsidRDefault="00EA6B5B" w:rsidP="00255546">
      <w:pPr>
        <w:ind w:left="7080" w:firstLine="708"/>
        <w:rPr>
          <w:b/>
          <w:sz w:val="24"/>
          <w:szCs w:val="24"/>
          <w:u w:val="single"/>
        </w:rPr>
      </w:pPr>
    </w:p>
    <w:p w:rsidR="00E00E83" w:rsidRDefault="00E00E83" w:rsidP="00255546">
      <w:pPr>
        <w:ind w:left="7080" w:firstLine="708"/>
        <w:rPr>
          <w:b/>
          <w:sz w:val="24"/>
          <w:szCs w:val="24"/>
          <w:u w:val="single"/>
        </w:rPr>
      </w:pPr>
    </w:p>
    <w:p w:rsidR="00AE4AF2" w:rsidRPr="00683FCB" w:rsidRDefault="00C321A8" w:rsidP="00255546">
      <w:pPr>
        <w:ind w:left="7080" w:firstLine="708"/>
        <w:rPr>
          <w:rFonts w:ascii="Arial" w:eastAsia="Times New Roman" w:hAnsi="Arial" w:cs="Arial"/>
          <w:b/>
          <w:iCs/>
          <w:sz w:val="20"/>
          <w:szCs w:val="20"/>
        </w:rPr>
      </w:pPr>
      <w:r w:rsidRPr="00683FCB">
        <w:rPr>
          <w:rFonts w:ascii="Arial" w:eastAsia="Times New Roman" w:hAnsi="Arial" w:cs="Arial"/>
          <w:b/>
          <w:iCs/>
          <w:sz w:val="20"/>
          <w:szCs w:val="20"/>
        </w:rPr>
        <w:t>z</w:t>
      </w:r>
      <w:r w:rsidR="00AE4AF2" w:rsidRPr="00683FCB">
        <w:rPr>
          <w:rFonts w:ascii="Arial" w:eastAsia="Times New Roman" w:hAnsi="Arial" w:cs="Arial"/>
          <w:b/>
          <w:iCs/>
          <w:sz w:val="20"/>
          <w:szCs w:val="20"/>
        </w:rPr>
        <w:t>ałącznik nr 2</w:t>
      </w:r>
    </w:p>
    <w:p w:rsidR="00AE4AF2" w:rsidRDefault="00AE4AF2">
      <w:pPr>
        <w:rPr>
          <w:rFonts w:ascii="Arial" w:eastAsia="Times New Roman" w:hAnsi="Arial" w:cs="Arial"/>
          <w:b/>
          <w:i/>
          <w:sz w:val="24"/>
        </w:rPr>
      </w:pPr>
    </w:p>
    <w:p w:rsidR="00AE4AF2" w:rsidRPr="002F50CC" w:rsidRDefault="00C32853" w:rsidP="00AE4AF2">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r w:rsidR="00AE4AF2" w:rsidRPr="002F50CC">
        <w:rPr>
          <w:rFonts w:ascii="Arial" w:hAnsi="Arial" w:cs="Arial"/>
          <w:sz w:val="20"/>
          <w:szCs w:val="20"/>
        </w:rPr>
        <w:t>musi zawierać nazwę producenta, model oraz parametry techniczne (dotyczy także części składowych oferowanego przez Wykonawcę urządzenia)</w:t>
      </w:r>
    </w:p>
    <w:p w:rsidR="00AE4AF2" w:rsidRPr="002F50CC" w:rsidRDefault="00AE4AF2" w:rsidP="00AE4AF2">
      <w:pPr>
        <w:jc w:val="both"/>
        <w:rPr>
          <w:rFonts w:ascii="Arial" w:hAnsi="Arial" w:cs="Arial"/>
          <w:sz w:val="20"/>
          <w:szCs w:val="20"/>
        </w:rPr>
      </w:pPr>
      <w:r w:rsidRPr="002F50CC">
        <w:rPr>
          <w:rFonts w:ascii="Arial" w:hAnsi="Arial" w:cs="Arial"/>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E4AF2" w:rsidRPr="002F50CC" w:rsidRDefault="00AE4AF2" w:rsidP="00AE4AF2">
      <w:pPr>
        <w:rPr>
          <w:rFonts w:ascii="Arial" w:hAnsi="Arial" w:cs="Arial"/>
          <w:b/>
          <w:bCs/>
          <w:sz w:val="20"/>
          <w:szCs w:val="20"/>
        </w:rPr>
      </w:pP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4F5E00" w:rsidRDefault="004F5E00" w:rsidP="00AE4AF2">
      <w:pPr>
        <w:jc w:val="right"/>
        <w:rPr>
          <w:rFonts w:ascii="Arial" w:hAnsi="Arial" w:cs="Arial"/>
          <w:b/>
          <w:iCs/>
          <w:sz w:val="20"/>
          <w:szCs w:val="20"/>
        </w:rPr>
      </w:pPr>
      <w:r w:rsidRPr="004F5E00">
        <w:rPr>
          <w:rFonts w:ascii="Arial" w:hAnsi="Arial" w:cs="Arial"/>
          <w:b/>
          <w:iCs/>
          <w:sz w:val="20"/>
          <w:szCs w:val="20"/>
        </w:rPr>
        <w:lastRenderedPageBreak/>
        <w:t>z</w:t>
      </w:r>
      <w:r w:rsidR="00AE4AF2" w:rsidRPr="004F5E00">
        <w:rPr>
          <w:rFonts w:ascii="Arial" w:hAnsi="Arial" w:cs="Arial"/>
          <w:b/>
          <w:iCs/>
          <w:sz w:val="20"/>
          <w:szCs w:val="20"/>
        </w:rPr>
        <w:t>ałącznik nr 3</w:t>
      </w:r>
    </w:p>
    <w:p w:rsidR="00AE4AF2" w:rsidRPr="00385CE4" w:rsidRDefault="00AE4AF2" w:rsidP="00385CE4">
      <w:pPr>
        <w:pStyle w:val="Nagwek1"/>
        <w:spacing w:line="240" w:lineRule="auto"/>
        <w:ind w:left="2124" w:hanging="2124"/>
        <w:rPr>
          <w:rFonts w:ascii="Arial" w:hAnsi="Arial" w:cs="Arial"/>
          <w:sz w:val="20"/>
          <w:szCs w:val="20"/>
        </w:rPr>
      </w:pPr>
      <w:r w:rsidRPr="00385CE4">
        <w:rPr>
          <w:rFonts w:ascii="Arial" w:hAnsi="Arial" w:cs="Arial"/>
          <w:sz w:val="20"/>
          <w:szCs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W dniu .................... 20</w:t>
      </w:r>
      <w:r w:rsidR="00791ED9">
        <w:rPr>
          <w:rFonts w:ascii="Arial" w:hAnsi="Arial" w:cs="Arial"/>
          <w:sz w:val="20"/>
          <w:szCs w:val="20"/>
        </w:rPr>
        <w:t>20</w:t>
      </w:r>
      <w:r w:rsidRPr="00385CE4">
        <w:rPr>
          <w:rFonts w:ascii="Arial" w:hAnsi="Arial" w:cs="Arial"/>
          <w:sz w:val="20"/>
          <w:szCs w:val="20"/>
        </w:rPr>
        <w:t xml:space="preserve">  roku w Warszawie, pomiędzy: </w:t>
      </w:r>
    </w:p>
    <w:p w:rsidR="00AE4AF2" w:rsidRPr="00385CE4" w:rsidRDefault="00AE4AF2" w:rsidP="00385CE4">
      <w:pPr>
        <w:spacing w:after="0" w:line="240" w:lineRule="auto"/>
        <w:jc w:val="both"/>
        <w:rPr>
          <w:rFonts w:ascii="Arial" w:hAnsi="Arial" w:cs="Arial"/>
          <w:sz w:val="20"/>
          <w:szCs w:val="20"/>
        </w:rPr>
      </w:pPr>
    </w:p>
    <w:p w:rsidR="009C1BA6" w:rsidRPr="00867354" w:rsidRDefault="009C1BA6" w:rsidP="00303DCF">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 pod numerem ........................................................., prowadzonego przez ............................., NIP: ........................................., Regon ...............................</w:t>
      </w:r>
    </w:p>
    <w:p w:rsidR="00AE4AF2" w:rsidRPr="00385CE4" w:rsidRDefault="00AE4AF2" w:rsidP="00303DCF">
      <w:pPr>
        <w:spacing w:after="0" w:line="360" w:lineRule="auto"/>
        <w:jc w:val="both"/>
        <w:rPr>
          <w:rFonts w:ascii="Arial" w:hAnsi="Arial" w:cs="Arial"/>
          <w:sz w:val="20"/>
          <w:szCs w:val="20"/>
        </w:rPr>
      </w:pPr>
    </w:p>
    <w:p w:rsidR="00C808C3" w:rsidRPr="00281678" w:rsidRDefault="00AE4AF2" w:rsidP="00C808C3">
      <w:pPr>
        <w:pStyle w:val="Tekstpodstawowy"/>
        <w:spacing w:after="0" w:line="360" w:lineRule="auto"/>
        <w:ind w:right="261"/>
        <w:contextualSpacing/>
        <w:jc w:val="both"/>
        <w:rPr>
          <w:rFonts w:cs="Arial"/>
          <w:b/>
        </w:rPr>
      </w:pPr>
      <w:r w:rsidRPr="00385CE4">
        <w:rPr>
          <w:rFonts w:cs="Arial"/>
          <w:sz w:val="20"/>
          <w:szCs w:val="20"/>
        </w:rPr>
        <w:t>W wyniku przeprowadzenia postępowania o udzielenie zamówienia publicznego - zgodnie z art. 39 ustawy Prawo zamówień publicznych (</w:t>
      </w:r>
      <w:proofErr w:type="spellStart"/>
      <w:r w:rsidRPr="00385CE4">
        <w:rPr>
          <w:rFonts w:cs="Arial"/>
          <w:sz w:val="20"/>
          <w:szCs w:val="20"/>
        </w:rPr>
        <w:t>t.j</w:t>
      </w:r>
      <w:proofErr w:type="spellEnd"/>
      <w:r w:rsidRPr="00385CE4">
        <w:rPr>
          <w:rFonts w:cs="Arial"/>
          <w:sz w:val="20"/>
          <w:szCs w:val="20"/>
        </w:rPr>
        <w:t>. Dz. U. z  201</w:t>
      </w:r>
      <w:r w:rsidR="00813E7F">
        <w:rPr>
          <w:rFonts w:cs="Arial"/>
          <w:sz w:val="20"/>
          <w:szCs w:val="20"/>
        </w:rPr>
        <w:t>9</w:t>
      </w:r>
      <w:r w:rsidRPr="00385CE4">
        <w:rPr>
          <w:rFonts w:cs="Arial"/>
          <w:sz w:val="20"/>
          <w:szCs w:val="20"/>
        </w:rPr>
        <w:t xml:space="preserve"> r.   poz. </w:t>
      </w:r>
      <w:r w:rsidR="001A2DC8">
        <w:rPr>
          <w:rFonts w:cs="Arial"/>
          <w:sz w:val="20"/>
          <w:szCs w:val="20"/>
        </w:rPr>
        <w:t>1</w:t>
      </w:r>
      <w:r w:rsidR="00813E7F">
        <w:rPr>
          <w:rFonts w:cs="Arial"/>
          <w:sz w:val="20"/>
          <w:szCs w:val="20"/>
        </w:rPr>
        <w:t>843</w:t>
      </w:r>
      <w:r w:rsidRPr="00385CE4">
        <w:rPr>
          <w:rFonts w:cs="Arial"/>
          <w:sz w:val="20"/>
          <w:szCs w:val="20"/>
        </w:rPr>
        <w:t xml:space="preserve">) w trybie przetargu nieograniczonego </w:t>
      </w:r>
      <w:r w:rsidR="009331FC">
        <w:rPr>
          <w:rFonts w:cs="Arial"/>
          <w:sz w:val="20"/>
          <w:szCs w:val="20"/>
        </w:rPr>
        <w:t xml:space="preserve">              </w:t>
      </w:r>
      <w:r w:rsidRPr="00867354">
        <w:rPr>
          <w:rFonts w:cs="Arial"/>
          <w:b/>
          <w:color w:val="0000FF"/>
          <w:sz w:val="20"/>
          <w:szCs w:val="20"/>
        </w:rPr>
        <w:t>nr</w:t>
      </w:r>
      <w:r w:rsidR="004F5E00">
        <w:rPr>
          <w:rFonts w:cs="Arial"/>
          <w:b/>
          <w:color w:val="0000FF"/>
          <w:sz w:val="20"/>
          <w:szCs w:val="20"/>
        </w:rPr>
        <w:t xml:space="preserve"> </w:t>
      </w:r>
      <w:r w:rsidR="00D32596">
        <w:rPr>
          <w:rFonts w:cs="Arial"/>
          <w:b/>
          <w:color w:val="0000FF"/>
          <w:sz w:val="20"/>
          <w:szCs w:val="20"/>
        </w:rPr>
        <w:t>1</w:t>
      </w:r>
      <w:r w:rsidR="009331FC">
        <w:rPr>
          <w:rFonts w:cs="Arial"/>
          <w:b/>
          <w:color w:val="0000FF"/>
          <w:sz w:val="20"/>
          <w:szCs w:val="20"/>
        </w:rPr>
        <w:t>10</w:t>
      </w:r>
      <w:r w:rsidR="004B2BFF">
        <w:rPr>
          <w:rFonts w:cs="Arial"/>
          <w:b/>
          <w:color w:val="0000FF"/>
          <w:sz w:val="20"/>
          <w:szCs w:val="20"/>
        </w:rPr>
        <w:t>-</w:t>
      </w:r>
      <w:r w:rsidRPr="00867354">
        <w:rPr>
          <w:rFonts w:cs="Arial"/>
          <w:b/>
          <w:color w:val="0000FF"/>
          <w:sz w:val="20"/>
          <w:szCs w:val="20"/>
        </w:rPr>
        <w:t>113</w:t>
      </w:r>
      <w:r w:rsidR="003A0816">
        <w:rPr>
          <w:rFonts w:cs="Arial"/>
          <w:b/>
          <w:color w:val="0000FF"/>
          <w:sz w:val="20"/>
          <w:szCs w:val="20"/>
        </w:rPr>
        <w:t>2</w:t>
      </w:r>
      <w:r w:rsidR="00D052F1">
        <w:rPr>
          <w:rFonts w:cs="Arial"/>
          <w:b/>
          <w:color w:val="0000FF"/>
          <w:sz w:val="20"/>
          <w:szCs w:val="20"/>
        </w:rPr>
        <w:t>-</w:t>
      </w:r>
      <w:r w:rsidRPr="00385CE4">
        <w:rPr>
          <w:rFonts w:cs="Arial"/>
          <w:b/>
          <w:color w:val="0000FF"/>
          <w:sz w:val="20"/>
          <w:szCs w:val="20"/>
        </w:rPr>
        <w:t>20</w:t>
      </w:r>
      <w:r w:rsidR="00791ED9">
        <w:rPr>
          <w:rFonts w:cs="Arial"/>
          <w:b/>
          <w:color w:val="0000FF"/>
          <w:sz w:val="20"/>
          <w:szCs w:val="20"/>
        </w:rPr>
        <w:t>20</w:t>
      </w:r>
      <w:r w:rsidRPr="00385CE4">
        <w:rPr>
          <w:rFonts w:cs="Arial"/>
          <w:color w:val="0000FF"/>
          <w:sz w:val="20"/>
          <w:szCs w:val="20"/>
        </w:rPr>
        <w:t xml:space="preserve"> </w:t>
      </w:r>
      <w:r w:rsidRPr="009331FC">
        <w:rPr>
          <w:rFonts w:cs="Arial"/>
          <w:b/>
          <w:color w:val="0000FF"/>
          <w:sz w:val="20"/>
          <w:szCs w:val="20"/>
        </w:rPr>
        <w:t>na</w:t>
      </w:r>
      <w:r w:rsidR="009331FC" w:rsidRPr="009331FC">
        <w:rPr>
          <w:rFonts w:cs="Arial"/>
          <w:b/>
          <w:color w:val="0000FF"/>
          <w:sz w:val="20"/>
          <w:szCs w:val="20"/>
        </w:rPr>
        <w:t xml:space="preserve"> </w:t>
      </w:r>
      <w:r w:rsidR="009331FC" w:rsidRPr="009331FC">
        <w:rPr>
          <w:rFonts w:cs="Arial"/>
          <w:b/>
          <w:bCs/>
          <w:color w:val="0000FF"/>
          <w:sz w:val="20"/>
          <w:szCs w:val="20"/>
        </w:rPr>
        <w:t>dostawa elementów elektrycznych i elektronicznych Laboratorium UAV Współdziałanie powstającego w ramach realizacji projektu „Terenowy poligon doświadczalno-wdrożeniowy w powiecie przasnyskim” RPMA.01.01.00-14-9875/17</w:t>
      </w:r>
      <w:r w:rsidR="00C808C3" w:rsidRPr="00C808C3">
        <w:rPr>
          <w:rFonts w:cs="Arial"/>
          <w:b/>
          <w:sz w:val="20"/>
          <w:szCs w:val="20"/>
        </w:rPr>
        <w:t xml:space="preserve"> </w:t>
      </w:r>
      <w:r w:rsidR="00C808C3" w:rsidRPr="00281678">
        <w:rPr>
          <w:rFonts w:cs="Arial"/>
          <w:b/>
          <w:sz w:val="20"/>
          <w:szCs w:val="20"/>
        </w:rPr>
        <w:t xml:space="preserve">dla Instytutu </w:t>
      </w:r>
      <w:r w:rsidR="00C808C3" w:rsidRPr="00281678">
        <w:rPr>
          <w:rFonts w:cs="Arial"/>
          <w:b/>
          <w:bCs/>
          <w:sz w:val="20"/>
          <w:szCs w:val="20"/>
        </w:rPr>
        <w:t xml:space="preserve">Techniki Lotniczej </w:t>
      </w:r>
      <w:r w:rsidR="00C808C3">
        <w:rPr>
          <w:rFonts w:cs="Arial"/>
          <w:b/>
          <w:bCs/>
          <w:sz w:val="20"/>
          <w:szCs w:val="20"/>
        </w:rPr>
        <w:t xml:space="preserve">    </w:t>
      </w:r>
      <w:r w:rsidR="00C808C3" w:rsidRPr="00281678">
        <w:rPr>
          <w:rFonts w:cs="Arial"/>
          <w:b/>
          <w:bCs/>
          <w:sz w:val="20"/>
          <w:szCs w:val="20"/>
        </w:rPr>
        <w:t xml:space="preserve">i Mechaniki Stosowanej </w:t>
      </w:r>
      <w:r w:rsidR="00C808C3" w:rsidRPr="00281678">
        <w:rPr>
          <w:rFonts w:cs="Arial"/>
          <w:b/>
          <w:sz w:val="20"/>
          <w:szCs w:val="20"/>
        </w:rPr>
        <w:t>Wydziału Mechanicznego Energetyki i Lotnictwa Politechniki Warszawskiej</w:t>
      </w:r>
    </w:p>
    <w:p w:rsidR="00AE4AF2" w:rsidRPr="00867354" w:rsidRDefault="00AE4AF2" w:rsidP="00303DCF">
      <w:pPr>
        <w:spacing w:after="0" w:line="360" w:lineRule="auto"/>
        <w:jc w:val="both"/>
        <w:rPr>
          <w:rFonts w:ascii="Arial" w:hAnsi="Arial" w:cs="Arial"/>
          <w:sz w:val="20"/>
          <w:szCs w:val="20"/>
        </w:rPr>
      </w:pP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AE4AF2" w:rsidRPr="00385CE4" w:rsidRDefault="00AE4AF2" w:rsidP="00385CE4">
      <w:pPr>
        <w:pStyle w:val="Tekstpodstawowy21"/>
        <w:widowControl/>
        <w:suppressAutoHyphens w:val="0"/>
        <w:autoSpaceDE/>
        <w:ind w:left="3538" w:firstLine="709"/>
        <w:jc w:val="left"/>
      </w:pPr>
      <w:r w:rsidRPr="00385CE4">
        <w:t>§ 1</w:t>
      </w:r>
    </w:p>
    <w:p w:rsidR="00AE4AF2" w:rsidRPr="00385CE4" w:rsidRDefault="00AE4AF2" w:rsidP="00303DCF">
      <w:pPr>
        <w:numPr>
          <w:ilvl w:val="0"/>
          <w:numId w:val="32"/>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sidR="00C66FEE">
        <w:rPr>
          <w:rFonts w:ascii="Arial" w:hAnsi="Arial" w:cs="Arial"/>
          <w:color w:val="0000FF"/>
          <w:sz w:val="20"/>
          <w:szCs w:val="20"/>
          <w:u w:val="single"/>
        </w:rPr>
        <w:t>……………………………………………………..</w:t>
      </w:r>
      <w:r w:rsidR="00867354">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zgodnie z ofertą z dnia .............................. roku, stanowiąca załącznik do niniejszej umowy</w:t>
      </w:r>
      <w:r w:rsidR="00FD6BA2">
        <w:rPr>
          <w:rFonts w:ascii="Arial" w:hAnsi="Arial" w:cs="Arial"/>
          <w:sz w:val="20"/>
          <w:szCs w:val="20"/>
        </w:rPr>
        <w:t>.</w:t>
      </w:r>
    </w:p>
    <w:p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2</w:t>
      </w:r>
    </w:p>
    <w:p w:rsidR="00AE4AF2" w:rsidRPr="00385CE4" w:rsidRDefault="00AE4AF2" w:rsidP="004F5E00">
      <w:pPr>
        <w:numPr>
          <w:ilvl w:val="0"/>
          <w:numId w:val="31"/>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AE4AF2" w:rsidRPr="00385CE4" w:rsidRDefault="00AE4AF2" w:rsidP="004F5E00">
      <w:pPr>
        <w:numPr>
          <w:ilvl w:val="0"/>
          <w:numId w:val="31"/>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385CE4" w:rsidRDefault="00385CE4" w:rsidP="00385CE4">
      <w:pPr>
        <w:spacing w:after="0" w:line="240" w:lineRule="auto"/>
        <w:jc w:val="center"/>
        <w:rPr>
          <w:rFonts w:ascii="Arial" w:hAnsi="Arial" w:cs="Arial"/>
          <w:sz w:val="20"/>
          <w:szCs w:val="20"/>
        </w:rPr>
      </w:pPr>
    </w:p>
    <w:p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rsidR="00AE4AF2" w:rsidRPr="00385CE4" w:rsidRDefault="00AE4AF2"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4</w:t>
      </w:r>
    </w:p>
    <w:p w:rsidR="00AE4AF2" w:rsidRPr="00385CE4" w:rsidRDefault="00AE4AF2" w:rsidP="00303DCF">
      <w:pPr>
        <w:shd w:val="clear" w:color="auto" w:fill="FFFFFF"/>
        <w:spacing w:after="0" w:line="360" w:lineRule="auto"/>
        <w:jc w:val="both"/>
        <w:rPr>
          <w:rFonts w:ascii="Arial" w:hAnsi="Arial" w:cs="Arial"/>
          <w:sz w:val="20"/>
          <w:szCs w:val="20"/>
        </w:rPr>
      </w:pPr>
      <w:r w:rsidRPr="00385CE4">
        <w:rPr>
          <w:rFonts w:ascii="Arial" w:hAnsi="Arial" w:cs="Arial"/>
          <w:sz w:val="20"/>
          <w:szCs w:val="20"/>
        </w:rPr>
        <w:t xml:space="preserve">Wykonawca dostarczy przedmiot umowy do siedziby Zamawiającego – Instytutu Techniki </w:t>
      </w:r>
      <w:r w:rsidR="009C1BA6">
        <w:rPr>
          <w:rFonts w:ascii="Arial" w:hAnsi="Arial" w:cs="Arial"/>
          <w:sz w:val="20"/>
          <w:szCs w:val="20"/>
        </w:rPr>
        <w:t xml:space="preserve">Lotniczej i Mechaniki Stosowanej </w:t>
      </w:r>
      <w:r w:rsidRPr="00385CE4">
        <w:rPr>
          <w:rFonts w:ascii="Arial" w:hAnsi="Arial" w:cs="Arial"/>
          <w:sz w:val="20"/>
          <w:szCs w:val="20"/>
        </w:rPr>
        <w:t xml:space="preserve"> Wydziału Mechanicznego Energetyki i Lotnictwa Politechniki Warszawskiej tj. Warszawa, ul. Nowowiejska </w:t>
      </w:r>
      <w:r w:rsidR="009C1BA6">
        <w:rPr>
          <w:rFonts w:ascii="Arial" w:hAnsi="Arial" w:cs="Arial"/>
          <w:sz w:val="20"/>
          <w:szCs w:val="20"/>
        </w:rPr>
        <w:t>24</w:t>
      </w:r>
      <w:r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rsidR="00AE4AF2" w:rsidRPr="00385CE4"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t xml:space="preserve">Za zrealizowanie przedmiotu umowy Wykonawca otrzyma wynagrodzenie netto wysokości:  ......................................................PLN (słownie.................................................... złotych …./100) </w:t>
      </w:r>
      <w:r w:rsidRPr="00385CE4">
        <w:rPr>
          <w:rFonts w:ascii="Arial" w:hAnsi="Arial" w:cs="Arial"/>
          <w:sz w:val="20"/>
          <w:szCs w:val="20"/>
        </w:rPr>
        <w:cr/>
        <w:t>z tego:</w:t>
      </w:r>
    </w:p>
    <w:p w:rsidR="00AE4AF2" w:rsidRPr="00385CE4" w:rsidRDefault="00AE4AF2" w:rsidP="00303DCF">
      <w:pPr>
        <w:numPr>
          <w:ilvl w:val="0"/>
          <w:numId w:val="33"/>
        </w:numPr>
        <w:spacing w:after="0" w:line="360" w:lineRule="auto"/>
        <w:ind w:left="0" w:firstLine="0"/>
        <w:rPr>
          <w:rFonts w:ascii="Arial" w:hAnsi="Arial" w:cs="Arial"/>
          <w:sz w:val="20"/>
          <w:szCs w:val="20"/>
        </w:rPr>
      </w:pPr>
      <w:r w:rsidRPr="00385CE4">
        <w:rPr>
          <w:rFonts w:ascii="Arial" w:hAnsi="Arial" w:cs="Arial"/>
          <w:sz w:val="20"/>
          <w:szCs w:val="20"/>
        </w:rPr>
        <w:t>kwota …………………zł netto opodatkowana 0% VAT</w:t>
      </w:r>
    </w:p>
    <w:p w:rsidR="00AE4AF2" w:rsidRPr="00385CE4" w:rsidRDefault="00AE4AF2" w:rsidP="00303DCF">
      <w:pPr>
        <w:numPr>
          <w:ilvl w:val="0"/>
          <w:numId w:val="33"/>
        </w:numPr>
        <w:spacing w:after="0" w:line="360" w:lineRule="auto"/>
        <w:ind w:left="0" w:firstLine="0"/>
        <w:rPr>
          <w:rFonts w:ascii="Arial" w:hAnsi="Arial" w:cs="Arial"/>
          <w:sz w:val="20"/>
          <w:szCs w:val="20"/>
        </w:rPr>
      </w:pPr>
      <w:r w:rsidRPr="00385CE4">
        <w:rPr>
          <w:rFonts w:ascii="Arial" w:hAnsi="Arial" w:cs="Arial"/>
          <w:sz w:val="20"/>
          <w:szCs w:val="20"/>
        </w:rPr>
        <w:lastRenderedPageBreak/>
        <w:t>kwota …………………zł netto opodatkowana stawką VAT 23%</w:t>
      </w:r>
    </w:p>
    <w:p w:rsidR="00AE4AF2"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t>Kwota netto, o której mowa w pkt. 1 plus (cześć) VAT 23%, o którym mowa w pkt. 1 c, w kwocie ………….PLN  (słownie................................................................ złotych …./100) będą stanowiły łączne wynagrodzenie brutto w kwocie..................... PLN  (słownie:. .................................. złotych …/100)</w:t>
      </w:r>
    </w:p>
    <w:p w:rsidR="00AE4AF2" w:rsidRPr="00385CE4"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t>Politechnika Warszawska oświadcza, że jest czynnym podatnikiem VAT i posiada numer NIP: 525-000-58-34.</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Zamawiający zobowiązuje się zapłacić należność za dostarczone przedmioty umowy, przelewem na konto Wykonawcy, w ciągu 21 dni po otrzymaniu faktur</w:t>
      </w:r>
      <w:r w:rsidR="005E7F6D">
        <w:rPr>
          <w:rFonts w:ascii="Arial" w:hAnsi="Arial" w:cs="Arial"/>
          <w:sz w:val="20"/>
          <w:szCs w:val="20"/>
        </w:rPr>
        <w:t>/faktury</w:t>
      </w:r>
      <w:r w:rsidRPr="00385CE4">
        <w:rPr>
          <w:rFonts w:ascii="Arial" w:hAnsi="Arial" w:cs="Arial"/>
          <w:sz w:val="20"/>
          <w:szCs w:val="20"/>
        </w:rPr>
        <w:t>.</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stanowił protokół odbioru urządzeń określonych w §1 Umowy dla każdego zadania oddzielnie.</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rsidR="00AE4AF2" w:rsidRPr="00385CE4" w:rsidRDefault="00AE4AF2" w:rsidP="00303DCF">
      <w:pPr>
        <w:pStyle w:val="Tekstpodstawowywcity1"/>
        <w:spacing w:after="0" w:line="360" w:lineRule="auto"/>
        <w:ind w:left="0"/>
        <w:rPr>
          <w:sz w:val="20"/>
          <w:szCs w:val="20"/>
        </w:rPr>
      </w:pPr>
      <w:r w:rsidRPr="00385CE4">
        <w:rPr>
          <w:sz w:val="20"/>
          <w:szCs w:val="20"/>
        </w:rPr>
        <w:t xml:space="preserve">Wykonawca udzieli Zamawiającemu gwarancji na przedmiot umowy zgodnie z ofertą </w:t>
      </w:r>
      <w:proofErr w:type="spellStart"/>
      <w:r w:rsidR="004F5E00">
        <w:rPr>
          <w:sz w:val="20"/>
          <w:szCs w:val="20"/>
        </w:rPr>
        <w:t>tj</w:t>
      </w:r>
      <w:proofErr w:type="spellEnd"/>
      <w:r w:rsidR="004F5E00">
        <w:rPr>
          <w:sz w:val="20"/>
          <w:szCs w:val="20"/>
        </w:rPr>
        <w:t>………………………….</w:t>
      </w:r>
      <w:r w:rsidRPr="00385CE4">
        <w:rPr>
          <w:sz w:val="20"/>
          <w:szCs w:val="20"/>
        </w:rPr>
        <w:t>.</w:t>
      </w:r>
    </w:p>
    <w:p w:rsidR="00AE4AF2" w:rsidRPr="00385CE4" w:rsidRDefault="00AE4AF2" w:rsidP="00303DCF">
      <w:pPr>
        <w:spacing w:after="0" w:line="360" w:lineRule="auto"/>
        <w:jc w:val="center"/>
        <w:rPr>
          <w:rFonts w:ascii="Arial" w:hAnsi="Arial" w:cs="Arial"/>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Wykonawca podejmie się czynności serwisowych  w ramach gwarancji w ciągu 3 dni od momentu zgłoszenia wątpliwości. Jeżeli naprawa przedłuży się powyżej 14 dni od momentu zgłoszenia, Wykonawca dostarczy sprzęt zastępczy o nie gorszych parametrach. </w:t>
      </w:r>
    </w:p>
    <w:p w:rsidR="00AE4AF2" w:rsidRPr="00385CE4" w:rsidRDefault="00AE4AF2" w:rsidP="00303DCF">
      <w:pPr>
        <w:spacing w:after="0" w:line="360" w:lineRule="auto"/>
        <w:jc w:val="both"/>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AE4AF2" w:rsidRPr="00385CE4" w:rsidRDefault="00AE4AF2" w:rsidP="00303DCF">
      <w:pPr>
        <w:spacing w:after="0" w:line="360" w:lineRule="auto"/>
        <w:jc w:val="both"/>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rsidR="00AE4AF2" w:rsidRPr="00385CE4" w:rsidRDefault="00AE4AF2" w:rsidP="00303DCF">
      <w:pPr>
        <w:spacing w:after="0" w:line="360" w:lineRule="auto"/>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Wykonawca zapłaci Zamawiającemu kary umowne:</w:t>
      </w:r>
    </w:p>
    <w:p w:rsidR="00AE4AF2" w:rsidRPr="00385CE4" w:rsidRDefault="00AE4AF2" w:rsidP="00303DCF">
      <w:pPr>
        <w:pStyle w:val="Tekstpodstawowywcity1"/>
        <w:numPr>
          <w:ilvl w:val="0"/>
          <w:numId w:val="21"/>
        </w:numPr>
        <w:spacing w:after="0" w:line="360" w:lineRule="auto"/>
        <w:ind w:left="0" w:firstLine="0"/>
        <w:jc w:val="both"/>
        <w:rPr>
          <w:sz w:val="20"/>
          <w:szCs w:val="20"/>
        </w:rPr>
      </w:pPr>
      <w:r w:rsidRPr="00385CE4">
        <w:rPr>
          <w:sz w:val="20"/>
          <w:szCs w:val="20"/>
        </w:rPr>
        <w:lastRenderedPageBreak/>
        <w:t>z tytułu odstąpienia od umowy z przyczyn zależnych od Wykonawcy w wysokości 10% wartości netto umowy, której mowa w § 5, ust. 1,</w:t>
      </w:r>
    </w:p>
    <w:p w:rsidR="00AE4AF2" w:rsidRPr="00385CE4" w:rsidRDefault="00AE4AF2" w:rsidP="00303DCF">
      <w:pPr>
        <w:pStyle w:val="Tekstpodstawowywcity1"/>
        <w:numPr>
          <w:ilvl w:val="0"/>
          <w:numId w:val="21"/>
        </w:numPr>
        <w:spacing w:after="0" w:line="360" w:lineRule="auto"/>
        <w:ind w:left="0" w:firstLine="0"/>
        <w:jc w:val="both"/>
        <w:rPr>
          <w:sz w:val="20"/>
          <w:szCs w:val="20"/>
        </w:rPr>
      </w:pPr>
      <w:r w:rsidRPr="00385CE4">
        <w:rPr>
          <w:sz w:val="20"/>
          <w:szCs w:val="20"/>
        </w:rPr>
        <w:t xml:space="preserve">za zwłokę w wykonaniu przedmiotu umowy w wysokości 0.1% wynagrodzenia netto, </w:t>
      </w:r>
      <w:r w:rsidRPr="00385CE4">
        <w:rPr>
          <w:sz w:val="20"/>
          <w:szCs w:val="20"/>
        </w:rPr>
        <w:br/>
        <w:t>o którym mowa w § 5 ust. 1, za każdy dzień zwłoki.</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AE4AF2" w:rsidRPr="00385CE4" w:rsidRDefault="00AE4AF2" w:rsidP="00303DCF">
      <w:pPr>
        <w:pStyle w:val="Tekstpodstawowywcity1"/>
        <w:spacing w:after="0" w:line="360" w:lineRule="auto"/>
        <w:ind w:left="0"/>
        <w:jc w:val="both"/>
        <w:rPr>
          <w:b/>
          <w:bCs/>
          <w:sz w:val="20"/>
          <w:szCs w:val="20"/>
        </w:rPr>
      </w:pPr>
      <w:r w:rsidRPr="00385CE4">
        <w:rPr>
          <w:sz w:val="20"/>
          <w:szCs w:val="20"/>
        </w:rPr>
        <w:t>3. Zamawiający zapłaci Wykonawcy odsetki ustawowe w razie opóźnienia w zapłacie wynagrodzenia.</w:t>
      </w:r>
    </w:p>
    <w:p w:rsidR="00AE4AF2" w:rsidRPr="00385CE4" w:rsidRDefault="00AE4AF2" w:rsidP="00303DCF">
      <w:pPr>
        <w:pStyle w:val="Tekstpodstawowywcity1"/>
        <w:spacing w:after="0" w:line="360" w:lineRule="auto"/>
        <w:ind w:left="0"/>
        <w:jc w:val="center"/>
        <w:rPr>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AE4AF2" w:rsidRPr="00385CE4" w:rsidRDefault="00AE4AF2" w:rsidP="004F5E00">
      <w:pPr>
        <w:pStyle w:val="Tekstpodstawowy3"/>
        <w:numPr>
          <w:ilvl w:val="4"/>
          <w:numId w:val="22"/>
        </w:numPr>
        <w:tabs>
          <w:tab w:val="left" w:pos="426"/>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wycofania z produkcji/sprzedaży zaoferowanych urządzeń,</w:t>
      </w:r>
    </w:p>
    <w:p w:rsidR="00AE4AF2" w:rsidRPr="00385CE4" w:rsidRDefault="00AE4AF2" w:rsidP="004F5E00">
      <w:pPr>
        <w:pStyle w:val="Tekstpodstawowy3"/>
        <w:numPr>
          <w:ilvl w:val="4"/>
          <w:numId w:val="22"/>
        </w:numPr>
        <w:tabs>
          <w:tab w:val="left" w:pos="426"/>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AE4AF2" w:rsidRPr="00385CE4" w:rsidRDefault="00AE4AF2" w:rsidP="004F5E00">
      <w:pPr>
        <w:pStyle w:val="Tekstpodstawowy3"/>
        <w:numPr>
          <w:ilvl w:val="4"/>
          <w:numId w:val="22"/>
        </w:numPr>
        <w:tabs>
          <w:tab w:val="left" w:pos="426"/>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rsidR="00AE4AF2" w:rsidRPr="00385CE4" w:rsidRDefault="00AE4AF2" w:rsidP="004F5E00">
      <w:pPr>
        <w:pStyle w:val="Tekstpodstawowy3"/>
        <w:numPr>
          <w:ilvl w:val="4"/>
          <w:numId w:val="22"/>
        </w:numPr>
        <w:tabs>
          <w:tab w:val="clear" w:pos="1008"/>
          <w:tab w:val="left" w:pos="426"/>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85CE4">
      <w:pPr>
        <w:pStyle w:val="Tekstpodstawowywcity"/>
        <w:spacing w:after="0"/>
        <w:ind w:left="0"/>
        <w:jc w:val="center"/>
        <w:rPr>
          <w:rFonts w:cs="Arial"/>
          <w:sz w:val="20"/>
          <w:szCs w:val="20"/>
        </w:rPr>
      </w:pPr>
    </w:p>
    <w:p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rsidR="00E41E32" w:rsidRPr="00385CE4" w:rsidRDefault="00E41E32" w:rsidP="00303DCF">
      <w:pPr>
        <w:pStyle w:val="Tekstpodstawowywcity"/>
        <w:spacing w:after="0" w:line="360" w:lineRule="auto"/>
        <w:ind w:left="0"/>
        <w:rPr>
          <w:rFonts w:cs="Arial"/>
          <w:sz w:val="20"/>
          <w:szCs w:val="20"/>
        </w:rPr>
      </w:pPr>
    </w:p>
    <w:p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w:t>
      </w:r>
      <w:r w:rsidRPr="00926126">
        <w:rPr>
          <w:rFonts w:ascii="Arial" w:eastAsia="Times New Roman" w:hAnsi="Arial" w:cs="Arial"/>
          <w:sz w:val="20"/>
          <w:szCs w:val="20"/>
          <w:lang w:eastAsia="en-US"/>
        </w:rPr>
        <w:lastRenderedPageBreak/>
        <w:t xml:space="preserve">postępowaniu oraz w ofertach jest Zamawiający, tj. Politechnika Warszawska, reprezentowana przez Rektora w imieniu którego zadania Administratora na Wydziale Mechanicznym Energetyki i Lotnictwa realizuje Dziekan Wydziału. </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Podanie danych osobowych jest dobrowolne, lecz niezbędne do wzięcia udziału w postępowaniu i zawarcia umowy.</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E41E32" w:rsidRDefault="00E41E32" w:rsidP="00303DCF">
      <w:pPr>
        <w:pStyle w:val="Tekstpodstawowywcity"/>
        <w:spacing w:after="0" w:line="360" w:lineRule="auto"/>
        <w:ind w:left="0"/>
        <w:jc w:val="center"/>
        <w:rPr>
          <w:rFonts w:cs="Arial"/>
          <w:sz w:val="20"/>
          <w:szCs w:val="20"/>
        </w:rPr>
      </w:pPr>
    </w:p>
    <w:p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Prawo zamówień publicznych (</w:t>
      </w:r>
      <w:proofErr w:type="spellStart"/>
      <w:r w:rsidRPr="00385CE4">
        <w:rPr>
          <w:rFonts w:ascii="Arial" w:hAnsi="Arial" w:cs="Arial"/>
          <w:sz w:val="20"/>
          <w:szCs w:val="20"/>
        </w:rPr>
        <w:t>t.j</w:t>
      </w:r>
      <w:proofErr w:type="spellEnd"/>
      <w:r w:rsidRPr="00385CE4">
        <w:rPr>
          <w:rFonts w:ascii="Arial" w:hAnsi="Arial" w:cs="Arial"/>
          <w:sz w:val="20"/>
          <w:szCs w:val="20"/>
        </w:rPr>
        <w:t>. Dz. U. z  201</w:t>
      </w:r>
      <w:r w:rsidR="00813E7F">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813E7F">
        <w:rPr>
          <w:rFonts w:ascii="Arial" w:hAnsi="Arial" w:cs="Arial"/>
          <w:sz w:val="20"/>
          <w:szCs w:val="20"/>
        </w:rPr>
        <w:t>843</w:t>
      </w:r>
      <w:r w:rsidR="00B21297">
        <w:rPr>
          <w:rFonts w:ascii="Arial" w:hAnsi="Arial" w:cs="Arial"/>
          <w:sz w:val="20"/>
          <w:szCs w:val="20"/>
        </w:rPr>
        <w:t xml:space="preserve">), ustawy </w:t>
      </w:r>
      <w:r w:rsidRPr="00385CE4">
        <w:rPr>
          <w:rFonts w:ascii="Arial" w:hAnsi="Arial" w:cs="Arial"/>
          <w:sz w:val="20"/>
          <w:szCs w:val="20"/>
        </w:rPr>
        <w:t>z dnia 23 kwietnia 1964 r. Kodeks cywilny (</w:t>
      </w:r>
      <w:proofErr w:type="spellStart"/>
      <w:r w:rsidRPr="00385CE4">
        <w:rPr>
          <w:rFonts w:ascii="Arial" w:hAnsi="Arial" w:cs="Arial"/>
          <w:sz w:val="20"/>
          <w:szCs w:val="20"/>
        </w:rPr>
        <w:t>t.j</w:t>
      </w:r>
      <w:proofErr w:type="spellEnd"/>
      <w:r w:rsidRPr="00385CE4">
        <w:rPr>
          <w:rFonts w:ascii="Arial" w:hAnsi="Arial" w:cs="Arial"/>
          <w:sz w:val="20"/>
          <w:szCs w:val="20"/>
        </w:rPr>
        <w:t>. Dz. U. z 2016 r. poz</w:t>
      </w:r>
      <w:r w:rsidR="00B21297">
        <w:rPr>
          <w:rFonts w:ascii="Arial" w:hAnsi="Arial" w:cs="Arial"/>
          <w:sz w:val="20"/>
          <w:szCs w:val="20"/>
        </w:rPr>
        <w:t xml:space="preserve">. 380 z </w:t>
      </w:r>
      <w:proofErr w:type="spellStart"/>
      <w:r w:rsidR="00B21297">
        <w:rPr>
          <w:rFonts w:ascii="Arial" w:hAnsi="Arial" w:cs="Arial"/>
          <w:sz w:val="20"/>
          <w:szCs w:val="20"/>
        </w:rPr>
        <w:t>późn</w:t>
      </w:r>
      <w:proofErr w:type="spellEnd"/>
      <w:r w:rsidR="00B21297">
        <w:rPr>
          <w:rFonts w:ascii="Arial" w:hAnsi="Arial" w:cs="Arial"/>
          <w:sz w:val="20"/>
          <w:szCs w:val="20"/>
        </w:rPr>
        <w:t xml:space="preserve">. zm.) oraz ustawy </w:t>
      </w:r>
      <w:r w:rsidRPr="00385CE4">
        <w:rPr>
          <w:rFonts w:ascii="Arial" w:hAnsi="Arial" w:cs="Arial"/>
          <w:sz w:val="20"/>
          <w:szCs w:val="20"/>
        </w:rPr>
        <w:t>z dnia 17 listopada 1964 r. Kodeks postępowania cywilnego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2014 r. poz. 101 z </w:t>
      </w:r>
      <w:proofErr w:type="spellStart"/>
      <w:r w:rsidRPr="00385CE4">
        <w:rPr>
          <w:rFonts w:ascii="Arial" w:hAnsi="Arial" w:cs="Arial"/>
          <w:sz w:val="20"/>
          <w:szCs w:val="20"/>
        </w:rPr>
        <w:t>późn</w:t>
      </w:r>
      <w:proofErr w:type="spellEnd"/>
      <w:r w:rsidRPr="00385CE4">
        <w:rPr>
          <w:rFonts w:ascii="Arial" w:hAnsi="Arial" w:cs="Arial"/>
          <w:sz w:val="20"/>
          <w:szCs w:val="20"/>
        </w:rPr>
        <w:t>. zm.).</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AE4AF2" w:rsidRPr="00385CE4" w:rsidRDefault="00AE4AF2" w:rsidP="00303DCF">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AE4AF2" w:rsidRPr="00385CE4" w:rsidRDefault="00AE4AF2" w:rsidP="00AE4AF2">
      <w:pPr>
        <w:pStyle w:val="Tekstpodstawowywcity"/>
        <w:spacing w:after="0"/>
        <w:ind w:left="0"/>
        <w:rPr>
          <w:rFonts w:cs="Arial"/>
          <w:b/>
          <w:sz w:val="20"/>
          <w:szCs w:val="20"/>
        </w:rPr>
      </w:pPr>
    </w:p>
    <w:p w:rsidR="00E54E02" w:rsidRDefault="00E54E02" w:rsidP="002F50CC">
      <w:pPr>
        <w:pStyle w:val="Tekstpodstawowywcity"/>
        <w:tabs>
          <w:tab w:val="left" w:pos="1073"/>
        </w:tabs>
        <w:spacing w:after="0"/>
        <w:ind w:left="0"/>
        <w:jc w:val="right"/>
        <w:rPr>
          <w:rFonts w:cs="Arial"/>
          <w:b/>
          <w:color w:val="FF0000"/>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lastRenderedPageBreak/>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9C4956">
      <w:pPr>
        <w:numPr>
          <w:ilvl w:val="0"/>
          <w:numId w:val="29"/>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9C4956">
      <w:pPr>
        <w:numPr>
          <w:ilvl w:val="0"/>
          <w:numId w:val="29"/>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AE4AF2"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AE4AF2"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AE4AF2"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Pr="00385CE4">
        <w:rPr>
          <w:rFonts w:cs="Arial"/>
          <w:sz w:val="20"/>
          <w:szCs w:val="20"/>
        </w:rPr>
        <w:fldChar w:fldCharType="begin"/>
      </w:r>
      <w:r w:rsidRPr="00385CE4">
        <w:rPr>
          <w:rFonts w:cs="Arial"/>
          <w:sz w:val="20"/>
          <w:szCs w:val="20"/>
        </w:rPr>
        <w:instrText xml:space="preserve"> MACROBUTTON NoMacro [tutaj wpisz kwotę]</w:instrText>
      </w:r>
      <w:r w:rsidRPr="00385CE4">
        <w:rPr>
          <w:rFonts w:cs="Arial"/>
          <w:sz w:val="20"/>
          <w:szCs w:val="20"/>
        </w:rPr>
        <w:fldChar w:fldCharType="separate"/>
      </w:r>
      <w:r w:rsidRPr="00385CE4">
        <w:rPr>
          <w:rFonts w:cs="Arial"/>
          <w:b/>
          <w:bCs/>
          <w:sz w:val="20"/>
          <w:szCs w:val="20"/>
        </w:rPr>
        <w:t>Błąd! Nie zdefiniowano zakładki.</w:t>
      </w:r>
      <w:r w:rsidRPr="00385CE4">
        <w:rPr>
          <w:rFonts w:cs="Arial"/>
          <w:sz w:val="20"/>
          <w:szCs w:val="20"/>
        </w:rPr>
        <w:fldChar w:fldCharType="end"/>
      </w:r>
      <w:r w:rsidRPr="00385CE4">
        <w:rPr>
          <w:rFonts w:cs="Arial"/>
          <w:sz w:val="20"/>
          <w:szCs w:val="20"/>
        </w:rPr>
        <w:t xml:space="preserve"> zł netto (słownie złotych: </w:t>
      </w:r>
      <w:r w:rsidRPr="00385CE4">
        <w:rPr>
          <w:rFonts w:cs="Arial"/>
          <w:sz w:val="20"/>
          <w:szCs w:val="20"/>
        </w:rPr>
        <w:fldChar w:fldCharType="begin"/>
      </w:r>
      <w:r w:rsidRPr="00385CE4">
        <w:rPr>
          <w:rFonts w:cs="Arial"/>
          <w:sz w:val="20"/>
          <w:szCs w:val="20"/>
        </w:rPr>
        <w:instrText xml:space="preserve"> MACROBUTTON NoMacro [tutaj wpisz]</w:instrText>
      </w:r>
      <w:r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szCs w:val="20"/>
              </w:rPr>
            </w:pPr>
            <w:r w:rsidRPr="00385CE4">
              <w:rPr>
                <w:rFonts w:ascii="Arial" w:hAnsi="Arial" w:cs="Arial"/>
                <w:sz w:val="20"/>
                <w:szCs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szCs w:val="20"/>
              </w:rPr>
            </w:pPr>
            <w:r w:rsidRPr="00385CE4">
              <w:rPr>
                <w:rFonts w:ascii="Arial" w:hAnsi="Arial" w:cs="Arial"/>
                <w:sz w:val="20"/>
                <w:szCs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1F5662" w:rsidRPr="00C808C3" w:rsidRDefault="00752E04" w:rsidP="00683FCB">
      <w:pPr>
        <w:jc w:val="right"/>
        <w:rPr>
          <w:rFonts w:ascii="Arial" w:eastAsia="Times New Roman" w:hAnsi="Arial" w:cs="Arial"/>
          <w:b/>
          <w:iCs/>
          <w:sz w:val="20"/>
          <w:szCs w:val="20"/>
        </w:rPr>
      </w:pPr>
      <w:r w:rsidRPr="00AE4AF2">
        <w:rPr>
          <w:rFonts w:ascii="Arial" w:eastAsia="Times New Roman" w:hAnsi="Arial" w:cs="Arial"/>
          <w:b/>
          <w:i/>
          <w:sz w:val="24"/>
        </w:rPr>
        <w:br w:type="page"/>
      </w:r>
      <w:r w:rsidR="00C808C3" w:rsidRPr="00C808C3">
        <w:rPr>
          <w:rFonts w:ascii="Arial" w:eastAsia="Times New Roman" w:hAnsi="Arial" w:cs="Arial"/>
          <w:b/>
          <w:iCs/>
          <w:sz w:val="20"/>
          <w:szCs w:val="20"/>
        </w:rPr>
        <w:lastRenderedPageBreak/>
        <w:t>z</w:t>
      </w:r>
      <w:r w:rsidR="001F5662" w:rsidRPr="00C808C3">
        <w:rPr>
          <w:rFonts w:ascii="Arial" w:eastAsia="Times New Roman" w:hAnsi="Arial" w:cs="Arial"/>
          <w:b/>
          <w:iCs/>
          <w:sz w:val="20"/>
          <w:szCs w:val="20"/>
        </w:rPr>
        <w:t>ałącznik nr 4</w:t>
      </w:r>
    </w:p>
    <w:p w:rsidR="002F50CC" w:rsidRPr="00303DCF" w:rsidRDefault="00752E04" w:rsidP="00A649F1">
      <w:pPr>
        <w:spacing w:after="0" w:line="240" w:lineRule="auto"/>
        <w:ind w:left="720" w:hanging="720"/>
        <w:jc w:val="center"/>
        <w:rPr>
          <w:rFonts w:ascii="Arial" w:hAnsi="Arial" w:cs="Arial"/>
          <w:b/>
        </w:rPr>
      </w:pPr>
      <w:r w:rsidRPr="00303DCF">
        <w:rPr>
          <w:rFonts w:ascii="Arial" w:hAnsi="Arial" w:cs="Arial"/>
          <w:b/>
        </w:rPr>
        <w:t xml:space="preserve">FORMULARZ OFERTOWY </w:t>
      </w:r>
      <w:r w:rsidR="004B2BFF">
        <w:rPr>
          <w:rFonts w:ascii="Arial" w:hAnsi="Arial" w:cs="Arial"/>
          <w:b/>
        </w:rPr>
        <w:t xml:space="preserve"> </w:t>
      </w:r>
      <w:r w:rsidR="00386E07">
        <w:rPr>
          <w:rFonts w:ascii="Arial" w:hAnsi="Arial" w:cs="Arial"/>
          <w:b/>
        </w:rPr>
        <w:t xml:space="preserve"> </w:t>
      </w:r>
    </w:p>
    <w:p w:rsidR="00752E04" w:rsidRPr="00303DCF" w:rsidRDefault="002F50CC" w:rsidP="00A649F1">
      <w:pPr>
        <w:spacing w:after="0" w:line="240" w:lineRule="auto"/>
        <w:ind w:left="720" w:hanging="720"/>
        <w:jc w:val="center"/>
        <w:rPr>
          <w:rFonts w:ascii="Arial" w:hAnsi="Arial" w:cs="Arial"/>
          <w:b/>
        </w:rPr>
      </w:pPr>
      <w:r w:rsidRPr="00303DCF">
        <w:rPr>
          <w:rFonts w:ascii="Arial" w:hAnsi="Arial" w:cs="Arial"/>
          <w:b/>
        </w:rPr>
        <w:t>POSTĘPOWANIA</w:t>
      </w:r>
      <w:r w:rsidR="0068501E" w:rsidRPr="00303DCF">
        <w:rPr>
          <w:rFonts w:ascii="Arial" w:hAnsi="Arial" w:cs="Arial"/>
          <w:b/>
        </w:rPr>
        <w:t xml:space="preserve"> PROWADZONEGO </w:t>
      </w:r>
      <w:r w:rsidR="00752E04" w:rsidRPr="00303DCF">
        <w:rPr>
          <w:rFonts w:ascii="Arial" w:hAnsi="Arial" w:cs="Arial"/>
          <w:b/>
        </w:rPr>
        <w:t xml:space="preserve">W TRYBIE PRZETARGU NIEOGRANICZONEGO </w:t>
      </w:r>
    </w:p>
    <w:p w:rsidR="00752E04" w:rsidRPr="00303DCF" w:rsidRDefault="00752E04" w:rsidP="00A649F1">
      <w:pPr>
        <w:spacing w:after="0" w:line="240" w:lineRule="auto"/>
        <w:ind w:left="720"/>
        <w:jc w:val="center"/>
        <w:rPr>
          <w:rFonts w:ascii="Arial" w:hAnsi="Arial" w:cs="Arial"/>
          <w:b/>
        </w:rPr>
      </w:pPr>
      <w:r w:rsidRPr="00303DCF">
        <w:rPr>
          <w:rFonts w:ascii="Arial" w:hAnsi="Arial" w:cs="Arial"/>
          <w:b/>
        </w:rPr>
        <w:t xml:space="preserve">O WARTOŚCI SZACUNKOWEJ PONIŻEJ </w:t>
      </w:r>
      <w:r w:rsidR="00A84CA9">
        <w:rPr>
          <w:rFonts w:ascii="Arial" w:hAnsi="Arial" w:cs="Arial"/>
          <w:b/>
        </w:rPr>
        <w:t>214</w:t>
      </w:r>
      <w:r w:rsidRPr="00303DCF">
        <w:rPr>
          <w:rFonts w:ascii="Arial" w:hAnsi="Arial" w:cs="Arial"/>
          <w:b/>
        </w:rPr>
        <w:t xml:space="preserve"> 000 EURO</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Wykonawcy</w:t>
      </w:r>
      <w:r w:rsidRPr="00303DCF">
        <w:rPr>
          <w:rFonts w:cs="Arial"/>
          <w:b/>
          <w:sz w:val="18"/>
          <w:szCs w:val="18"/>
        </w:rPr>
        <w:cr/>
      </w:r>
      <w:r w:rsidRPr="00303DCF">
        <w:rPr>
          <w:rFonts w:cs="Arial"/>
          <w:sz w:val="18"/>
          <w:szCs w:val="18"/>
        </w:rPr>
        <w:t>Nazwa</w:t>
      </w:r>
      <w:r w:rsidRPr="00303DCF">
        <w:rPr>
          <w:rFonts w:cs="Arial"/>
          <w:sz w:val="18"/>
          <w:szCs w:val="18"/>
        </w:rPr>
        <w:tab/>
      </w:r>
      <w:r w:rsidRPr="00303DCF">
        <w:rPr>
          <w:rFonts w:cs="Arial"/>
          <w:sz w:val="18"/>
          <w:szCs w:val="18"/>
        </w:rPr>
        <w:tab/>
        <w:t>......................................................................................................................</w:t>
      </w:r>
      <w:r w:rsidRPr="00303DCF">
        <w:rPr>
          <w:rFonts w:cs="Arial"/>
          <w:sz w:val="18"/>
          <w:szCs w:val="18"/>
        </w:rPr>
        <w:cr/>
        <w:t>Siedziba</w:t>
      </w:r>
      <w:r w:rsidRPr="00303DCF">
        <w:rPr>
          <w:rFonts w:cs="Arial"/>
          <w:sz w:val="18"/>
          <w:szCs w:val="18"/>
        </w:rPr>
        <w:tab/>
      </w:r>
      <w:r w:rsidRPr="00303DCF">
        <w:rPr>
          <w:rFonts w:cs="Arial"/>
          <w:sz w:val="18"/>
          <w:szCs w:val="18"/>
        </w:rPr>
        <w:tab/>
        <w:t>......................................................................................................................</w:t>
      </w:r>
      <w:r w:rsidRPr="00303DCF">
        <w:rPr>
          <w:rFonts w:cs="Arial"/>
          <w:sz w:val="18"/>
          <w:szCs w:val="18"/>
        </w:rPr>
        <w:cr/>
        <w:t>Nr telefonu/faks/ e-mail................................................................................................................</w:t>
      </w:r>
      <w:r w:rsidRPr="00303DCF">
        <w:rPr>
          <w:rFonts w:cs="Arial"/>
          <w:sz w:val="18"/>
          <w:szCs w:val="18"/>
        </w:rPr>
        <w:cr/>
        <w:t>Nr NIP</w:t>
      </w:r>
      <w:r w:rsidRPr="00303DCF">
        <w:rPr>
          <w:rFonts w:cs="Arial"/>
          <w:sz w:val="18"/>
          <w:szCs w:val="18"/>
        </w:rPr>
        <w:tab/>
      </w:r>
      <w:r w:rsidRPr="00303DCF">
        <w:rPr>
          <w:rFonts w:cs="Arial"/>
          <w:sz w:val="18"/>
          <w:szCs w:val="18"/>
        </w:rPr>
        <w:tab/>
        <w:t>..................................................................Nr REGON...............................................................</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Zamawiającego</w:t>
      </w:r>
      <w:r w:rsidRPr="00303DCF">
        <w:rPr>
          <w:rFonts w:cs="Arial"/>
          <w:b/>
          <w:sz w:val="18"/>
          <w:szCs w:val="18"/>
        </w:rPr>
        <w:cr/>
      </w:r>
      <w:r w:rsidRPr="00303DCF">
        <w:rPr>
          <w:rFonts w:cs="Arial"/>
          <w:sz w:val="18"/>
          <w:szCs w:val="18"/>
        </w:rPr>
        <w:t xml:space="preserve">Politechnika Warszawska, Wydział Mechaniczny Energetyki i Lotnictwa, </w:t>
      </w:r>
    </w:p>
    <w:p w:rsidR="00C240CE" w:rsidRPr="00303DCF" w:rsidRDefault="00752E04" w:rsidP="00C240CE">
      <w:pPr>
        <w:pStyle w:val="Tekstpodstawowy"/>
        <w:spacing w:after="0"/>
        <w:rPr>
          <w:rFonts w:cs="Arial"/>
          <w:sz w:val="18"/>
          <w:szCs w:val="18"/>
        </w:rPr>
      </w:pPr>
      <w:r w:rsidRPr="00303DCF">
        <w:rPr>
          <w:rFonts w:cs="Arial"/>
          <w:sz w:val="18"/>
          <w:szCs w:val="18"/>
        </w:rPr>
        <w:t>Ul. Nowowiejska 24, 00-665 Warszawa</w:t>
      </w:r>
    </w:p>
    <w:p w:rsidR="00752E04" w:rsidRPr="00B21297" w:rsidRDefault="00752E04" w:rsidP="00A649F1">
      <w:pPr>
        <w:pStyle w:val="Tematkomentarza"/>
        <w:spacing w:after="0" w:line="360" w:lineRule="auto"/>
        <w:rPr>
          <w:rFonts w:ascii="Arial" w:hAnsi="Arial" w:cs="Arial"/>
          <w:bCs w:val="0"/>
          <w:sz w:val="18"/>
          <w:szCs w:val="18"/>
        </w:rPr>
      </w:pPr>
      <w:r w:rsidRPr="00B21297">
        <w:rPr>
          <w:rFonts w:ascii="Arial" w:hAnsi="Arial" w:cs="Arial"/>
          <w:bCs w:val="0"/>
          <w:sz w:val="18"/>
          <w:szCs w:val="18"/>
        </w:rPr>
        <w:t xml:space="preserve">Zobowiązania Wykonawcy: </w:t>
      </w:r>
    </w:p>
    <w:p w:rsidR="00281678" w:rsidRPr="00C808C3" w:rsidRDefault="00752E04" w:rsidP="00281678">
      <w:pPr>
        <w:pStyle w:val="Tekstpodstawowy"/>
        <w:spacing w:after="0"/>
        <w:ind w:right="261"/>
        <w:contextualSpacing/>
        <w:jc w:val="both"/>
        <w:rPr>
          <w:rFonts w:cs="Arial"/>
          <w:b/>
          <w:sz w:val="18"/>
          <w:szCs w:val="18"/>
        </w:rPr>
      </w:pPr>
      <w:r w:rsidRPr="00B21297">
        <w:rPr>
          <w:rFonts w:cs="Arial"/>
          <w:sz w:val="18"/>
          <w:szCs w:val="18"/>
        </w:rPr>
        <w:t>Zobowiązuję się wykonać przedmiot zamówienia</w:t>
      </w:r>
      <w:r w:rsidR="00BD1F8A">
        <w:rPr>
          <w:rFonts w:cs="Arial"/>
          <w:sz w:val="18"/>
          <w:szCs w:val="18"/>
        </w:rPr>
        <w:t>:</w:t>
      </w:r>
      <w:r w:rsidR="003A0816" w:rsidRPr="00B21297">
        <w:rPr>
          <w:rFonts w:cs="Arial"/>
          <w:sz w:val="18"/>
          <w:szCs w:val="18"/>
        </w:rPr>
        <w:t xml:space="preserve"> </w:t>
      </w:r>
      <w:r w:rsidR="004F5E00" w:rsidRPr="00C808C3">
        <w:rPr>
          <w:rFonts w:cs="Arial"/>
          <w:b/>
          <w:color w:val="0000FF"/>
          <w:sz w:val="18"/>
          <w:szCs w:val="18"/>
        </w:rPr>
        <w:t>nr 110-1132-2020</w:t>
      </w:r>
      <w:r w:rsidR="004F5E00" w:rsidRPr="00C808C3">
        <w:rPr>
          <w:rFonts w:cs="Arial"/>
          <w:color w:val="0000FF"/>
          <w:sz w:val="18"/>
          <w:szCs w:val="18"/>
        </w:rPr>
        <w:t xml:space="preserve"> </w:t>
      </w:r>
      <w:r w:rsidR="004F5E00" w:rsidRPr="00C808C3">
        <w:rPr>
          <w:rFonts w:cs="Arial"/>
          <w:b/>
          <w:color w:val="0000FF"/>
          <w:sz w:val="18"/>
          <w:szCs w:val="18"/>
        </w:rPr>
        <w:t xml:space="preserve">na </w:t>
      </w:r>
      <w:r w:rsidR="004F5E00" w:rsidRPr="00C808C3">
        <w:rPr>
          <w:rFonts w:cs="Arial"/>
          <w:b/>
          <w:bCs/>
          <w:color w:val="0000FF"/>
          <w:sz w:val="18"/>
          <w:szCs w:val="18"/>
        </w:rPr>
        <w:t>dostawa elementów elektrycznych i elektronicznych Laboratorium UAV Współdziałanie powstającego w ramach realizacji projektu „Terenowy poligon doświadczalno-wdrożeniowy w powiecie przasnyskim” RPMA.01.01.00-14-9875/17</w:t>
      </w:r>
      <w:r w:rsidR="00281678" w:rsidRPr="00C808C3">
        <w:rPr>
          <w:rFonts w:cs="Arial"/>
          <w:b/>
          <w:sz w:val="18"/>
          <w:szCs w:val="18"/>
        </w:rPr>
        <w:t xml:space="preserve"> dla Instytutu </w:t>
      </w:r>
      <w:r w:rsidR="00281678" w:rsidRPr="00C808C3">
        <w:rPr>
          <w:rFonts w:cs="Arial"/>
          <w:b/>
          <w:bCs/>
          <w:sz w:val="18"/>
          <w:szCs w:val="18"/>
        </w:rPr>
        <w:t xml:space="preserve">Techniki Lotniczej i Mechaniki Stosowanej </w:t>
      </w:r>
      <w:r w:rsidR="00281678" w:rsidRPr="00C808C3">
        <w:rPr>
          <w:rFonts w:cs="Arial"/>
          <w:b/>
          <w:sz w:val="18"/>
          <w:szCs w:val="18"/>
        </w:rPr>
        <w:t>Wydziału Mechanicznego Energetyki i Lotnictwa Politechniki Warszawskiej</w:t>
      </w:r>
    </w:p>
    <w:p w:rsidR="00752E04" w:rsidRPr="00B21297" w:rsidRDefault="00752E04" w:rsidP="00A649F1">
      <w:pPr>
        <w:spacing w:after="0" w:line="276" w:lineRule="auto"/>
        <w:jc w:val="both"/>
        <w:rPr>
          <w:rFonts w:ascii="Arial" w:hAnsi="Arial" w:cs="Arial"/>
          <w:sz w:val="18"/>
          <w:szCs w:val="18"/>
        </w:rPr>
      </w:pPr>
      <w:r w:rsidRPr="00B21297">
        <w:rPr>
          <w:rFonts w:ascii="Arial" w:hAnsi="Arial" w:cs="Arial"/>
          <w:sz w:val="18"/>
          <w:szCs w:val="18"/>
        </w:rPr>
        <w:t xml:space="preserve">za cenę: </w:t>
      </w:r>
    </w:p>
    <w:p w:rsidR="00752E04" w:rsidRPr="00B21297" w:rsidRDefault="00752E04" w:rsidP="009C4956">
      <w:pPr>
        <w:numPr>
          <w:ilvl w:val="0"/>
          <w:numId w:val="20"/>
        </w:numPr>
        <w:spacing w:after="0" w:line="240" w:lineRule="auto"/>
        <w:rPr>
          <w:rFonts w:ascii="Arial" w:hAnsi="Arial" w:cs="Arial"/>
          <w:sz w:val="18"/>
          <w:szCs w:val="18"/>
        </w:rPr>
      </w:pPr>
      <w:r w:rsidRPr="00B21297">
        <w:rPr>
          <w:rFonts w:ascii="Arial" w:hAnsi="Arial" w:cs="Arial"/>
          <w:sz w:val="18"/>
          <w:szCs w:val="18"/>
        </w:rPr>
        <w:t xml:space="preserve">cena netto:  .................................. PLN (słownie złotych .....................................................) </w:t>
      </w:r>
      <w:r w:rsidRPr="00B21297">
        <w:rPr>
          <w:rFonts w:ascii="Arial" w:hAnsi="Arial" w:cs="Arial"/>
          <w:sz w:val="18"/>
          <w:szCs w:val="18"/>
        </w:rPr>
        <w:cr/>
      </w:r>
    </w:p>
    <w:p w:rsidR="00752E04" w:rsidRPr="00B21297" w:rsidRDefault="00752E04" w:rsidP="00303DCF">
      <w:pPr>
        <w:numPr>
          <w:ilvl w:val="0"/>
          <w:numId w:val="20"/>
        </w:numPr>
        <w:spacing w:after="0" w:line="360" w:lineRule="auto"/>
        <w:ind w:left="709"/>
        <w:rPr>
          <w:rFonts w:ascii="Arial" w:hAnsi="Arial" w:cs="Arial"/>
          <w:sz w:val="18"/>
          <w:szCs w:val="18"/>
        </w:rPr>
      </w:pPr>
      <w:r w:rsidRPr="00B21297">
        <w:rPr>
          <w:rFonts w:ascii="Arial" w:hAnsi="Arial" w:cs="Arial"/>
          <w:sz w:val="18"/>
          <w:szCs w:val="18"/>
        </w:rPr>
        <w:t>cena brutto</w:t>
      </w:r>
      <w:r w:rsidR="00C240CE" w:rsidRPr="00B21297">
        <w:rPr>
          <w:rFonts w:ascii="Arial" w:hAnsi="Arial" w:cs="Arial"/>
          <w:sz w:val="18"/>
          <w:szCs w:val="18"/>
        </w:rPr>
        <w:t>:</w:t>
      </w:r>
      <w:r w:rsidR="00303DCF" w:rsidRPr="00B21297">
        <w:rPr>
          <w:rFonts w:ascii="Arial" w:hAnsi="Arial" w:cs="Arial"/>
          <w:sz w:val="18"/>
          <w:szCs w:val="18"/>
        </w:rPr>
        <w:t xml:space="preserve"> </w:t>
      </w:r>
      <w:r w:rsidRPr="00B21297">
        <w:rPr>
          <w:rFonts w:ascii="Arial" w:hAnsi="Arial" w:cs="Arial"/>
          <w:sz w:val="18"/>
          <w:szCs w:val="18"/>
        </w:rPr>
        <w:t>cena netto  plus VAT w kwocie ………….zł (słownie: ........................ złotych …/100),  będą stanowi kwotę brutto</w:t>
      </w:r>
      <w:r w:rsidR="00C240CE" w:rsidRPr="00B21297">
        <w:rPr>
          <w:rFonts w:ascii="Arial" w:hAnsi="Arial" w:cs="Arial"/>
          <w:sz w:val="18"/>
          <w:szCs w:val="18"/>
        </w:rPr>
        <w:t xml:space="preserve">: </w:t>
      </w:r>
      <w:r w:rsidRPr="00B21297">
        <w:rPr>
          <w:rFonts w:ascii="Arial" w:hAnsi="Arial" w:cs="Arial"/>
          <w:sz w:val="18"/>
          <w:szCs w:val="18"/>
        </w:rPr>
        <w:t>.....................zł (słownie: ......................... złotych …/100)</w:t>
      </w:r>
    </w:p>
    <w:p w:rsidR="00752E04" w:rsidRDefault="00752E04" w:rsidP="00752E04">
      <w:pPr>
        <w:rPr>
          <w:rFonts w:ascii="Arial" w:hAnsi="Arial" w:cs="Arial"/>
          <w:sz w:val="18"/>
          <w:szCs w:val="18"/>
        </w:rPr>
      </w:pPr>
      <w:r w:rsidRPr="00B21297">
        <w:rPr>
          <w:rFonts w:ascii="Arial" w:hAnsi="Arial" w:cs="Arial"/>
          <w:sz w:val="18"/>
          <w:szCs w:val="18"/>
        </w:rPr>
        <w:t xml:space="preserve">Zobowiązuję się do wykonania zamówienia w terminie </w:t>
      </w:r>
      <w:r w:rsidRPr="00B21297">
        <w:rPr>
          <w:rFonts w:ascii="Arial" w:hAnsi="Arial" w:cs="Arial"/>
          <w:b/>
          <w:color w:val="0000FF"/>
          <w:sz w:val="18"/>
          <w:szCs w:val="18"/>
        </w:rPr>
        <w:t>……………. dni</w:t>
      </w:r>
      <w:r w:rsidRPr="00B21297">
        <w:rPr>
          <w:rFonts w:ascii="Arial" w:hAnsi="Arial" w:cs="Arial"/>
          <w:sz w:val="18"/>
          <w:szCs w:val="18"/>
        </w:rPr>
        <w:t xml:space="preserve"> od daty podpisania umowy</w:t>
      </w:r>
    </w:p>
    <w:p w:rsidR="004F5E00" w:rsidRPr="00B21297" w:rsidRDefault="004F5E00" w:rsidP="00752E04">
      <w:pPr>
        <w:rPr>
          <w:rFonts w:ascii="Arial" w:hAnsi="Arial" w:cs="Arial"/>
          <w:sz w:val="18"/>
          <w:szCs w:val="18"/>
        </w:rPr>
      </w:pPr>
      <w:r>
        <w:rPr>
          <w:rFonts w:ascii="Arial" w:hAnsi="Arial" w:cs="Arial"/>
          <w:sz w:val="18"/>
          <w:szCs w:val="18"/>
        </w:rPr>
        <w:t xml:space="preserve">Zobowiązuję się do udzielenia </w:t>
      </w:r>
      <w:r w:rsidRPr="00C808C3">
        <w:rPr>
          <w:rFonts w:ascii="Arial" w:hAnsi="Arial" w:cs="Arial"/>
          <w:b/>
          <w:bCs/>
          <w:color w:val="0000FF"/>
          <w:sz w:val="18"/>
          <w:szCs w:val="18"/>
        </w:rPr>
        <w:t>……………………….gwarancji</w:t>
      </w:r>
      <w:r>
        <w:rPr>
          <w:rFonts w:ascii="Arial" w:hAnsi="Arial" w:cs="Arial"/>
          <w:sz w:val="18"/>
          <w:szCs w:val="18"/>
        </w:rPr>
        <w:t xml:space="preserve"> na przedmiot</w:t>
      </w:r>
      <w:r w:rsidR="009115F1">
        <w:rPr>
          <w:rFonts w:ascii="Arial" w:hAnsi="Arial" w:cs="Arial"/>
          <w:sz w:val="18"/>
          <w:szCs w:val="18"/>
        </w:rPr>
        <w:t xml:space="preserve"> umowy. </w:t>
      </w:r>
      <w:r>
        <w:rPr>
          <w:rFonts w:ascii="Arial" w:hAnsi="Arial" w:cs="Arial"/>
          <w:sz w:val="18"/>
          <w:szCs w:val="18"/>
        </w:rPr>
        <w:t xml:space="preserve"> </w:t>
      </w:r>
    </w:p>
    <w:p w:rsidR="00752E04" w:rsidRPr="00B21297" w:rsidRDefault="00752E04" w:rsidP="00752E04">
      <w:pPr>
        <w:pStyle w:val="Tekstpodstawowy"/>
        <w:spacing w:line="276" w:lineRule="auto"/>
        <w:jc w:val="both"/>
        <w:rPr>
          <w:rFonts w:cs="Arial"/>
          <w:sz w:val="18"/>
          <w:szCs w:val="18"/>
        </w:rPr>
      </w:pPr>
      <w:r w:rsidRPr="00B21297">
        <w:rPr>
          <w:rFonts w:cs="Arial"/>
          <w:sz w:val="18"/>
          <w:szCs w:val="18"/>
        </w:rPr>
        <w:t>Zgodnie z art. 22 ust. 1 ustawy z dnia 29 stycznia 2004 r. Prawo zamówień Publicznych – tj. Dz. U. z 201</w:t>
      </w:r>
      <w:r w:rsidR="00813E7F" w:rsidRPr="00B21297">
        <w:rPr>
          <w:rFonts w:cs="Arial"/>
          <w:sz w:val="18"/>
          <w:szCs w:val="18"/>
        </w:rPr>
        <w:t>9</w:t>
      </w:r>
      <w:r w:rsidRPr="00B21297">
        <w:rPr>
          <w:rFonts w:cs="Arial"/>
          <w:sz w:val="18"/>
          <w:szCs w:val="18"/>
        </w:rPr>
        <w:t xml:space="preserve"> r. poz. </w:t>
      </w:r>
      <w:r w:rsidR="00813E7F" w:rsidRPr="00B21297">
        <w:rPr>
          <w:rFonts w:cs="Arial"/>
          <w:sz w:val="18"/>
          <w:szCs w:val="18"/>
        </w:rPr>
        <w:t>1843</w:t>
      </w:r>
      <w:r w:rsidRPr="00B21297">
        <w:rPr>
          <w:rFonts w:cs="Arial"/>
          <w:sz w:val="18"/>
          <w:szCs w:val="18"/>
        </w:rPr>
        <w:t>), oświadczam, że:</w:t>
      </w:r>
    </w:p>
    <w:p w:rsidR="00752E04" w:rsidRPr="00B21297" w:rsidRDefault="00752E04" w:rsidP="009C4956">
      <w:pPr>
        <w:numPr>
          <w:ilvl w:val="0"/>
          <w:numId w:val="18"/>
        </w:numPr>
        <w:spacing w:after="0" w:line="240" w:lineRule="auto"/>
        <w:jc w:val="both"/>
        <w:rPr>
          <w:rFonts w:ascii="Arial" w:hAnsi="Arial" w:cs="Arial"/>
          <w:sz w:val="18"/>
          <w:szCs w:val="18"/>
        </w:rPr>
      </w:pPr>
      <w:r w:rsidRPr="00B21297">
        <w:rPr>
          <w:rFonts w:ascii="Arial" w:hAnsi="Arial" w:cs="Arial"/>
          <w:sz w:val="18"/>
          <w:szCs w:val="18"/>
        </w:rPr>
        <w:t>posiadam uprawnienia do wykonywania określonej działalności lub czynności, jeżeli ustawy nakładają obowiązek posiadania takich uprawnień</w:t>
      </w:r>
    </w:p>
    <w:p w:rsidR="00752E04" w:rsidRPr="00B21297" w:rsidRDefault="00752E04" w:rsidP="009C4956">
      <w:pPr>
        <w:numPr>
          <w:ilvl w:val="0"/>
          <w:numId w:val="18"/>
        </w:numPr>
        <w:spacing w:after="0" w:line="240" w:lineRule="auto"/>
        <w:jc w:val="both"/>
        <w:rPr>
          <w:rFonts w:ascii="Arial" w:hAnsi="Arial" w:cs="Arial"/>
          <w:sz w:val="18"/>
          <w:szCs w:val="18"/>
        </w:rPr>
      </w:pPr>
      <w:r w:rsidRPr="00B21297">
        <w:rPr>
          <w:rFonts w:ascii="Arial" w:hAnsi="Arial" w:cs="Arial"/>
          <w:sz w:val="18"/>
          <w:szCs w:val="18"/>
        </w:rPr>
        <w:t>posiadam niezbędną wiedzę i doświadczenie oraz potencjał techniczny, a także dysponuję osobami zdolnymi do wykonania zamówienia</w:t>
      </w:r>
    </w:p>
    <w:p w:rsidR="00752E04" w:rsidRPr="00B21297" w:rsidRDefault="00752E04" w:rsidP="009C4956">
      <w:pPr>
        <w:numPr>
          <w:ilvl w:val="0"/>
          <w:numId w:val="18"/>
        </w:numPr>
        <w:spacing w:after="0" w:line="240" w:lineRule="auto"/>
        <w:jc w:val="both"/>
        <w:rPr>
          <w:rFonts w:ascii="Arial" w:hAnsi="Arial" w:cs="Arial"/>
          <w:sz w:val="18"/>
          <w:szCs w:val="18"/>
        </w:rPr>
      </w:pPr>
      <w:r w:rsidRPr="00B21297">
        <w:rPr>
          <w:rFonts w:ascii="Arial" w:hAnsi="Arial" w:cs="Arial"/>
          <w:sz w:val="18"/>
          <w:szCs w:val="18"/>
        </w:rPr>
        <w:t>znajduję się w sytuacji ekonomicznej i finansowej zapewniającej wykonanie zamówienia</w:t>
      </w:r>
    </w:p>
    <w:p w:rsidR="00752E04" w:rsidRPr="00B21297" w:rsidRDefault="00752E04" w:rsidP="009C4956">
      <w:pPr>
        <w:numPr>
          <w:ilvl w:val="0"/>
          <w:numId w:val="18"/>
        </w:numPr>
        <w:spacing w:after="0" w:line="240" w:lineRule="auto"/>
        <w:jc w:val="both"/>
        <w:rPr>
          <w:rFonts w:ascii="Arial" w:hAnsi="Arial" w:cs="Arial"/>
          <w:sz w:val="18"/>
          <w:szCs w:val="18"/>
        </w:rPr>
      </w:pPr>
      <w:r w:rsidRPr="00B21297">
        <w:rPr>
          <w:rFonts w:ascii="Arial" w:hAnsi="Arial" w:cs="Arial"/>
          <w:sz w:val="18"/>
          <w:szCs w:val="18"/>
        </w:rPr>
        <w:t>nie podlegam wykluczeniu z postępowania o udzielenie zamówienia na mocy art. 24 ust. Prawo zamówień publicznych</w:t>
      </w:r>
    </w:p>
    <w:p w:rsidR="00C240CE" w:rsidRPr="00B21297" w:rsidRDefault="00C240CE" w:rsidP="00C240CE">
      <w:pPr>
        <w:spacing w:after="0" w:line="240" w:lineRule="auto"/>
        <w:ind w:left="720"/>
        <w:jc w:val="both"/>
        <w:rPr>
          <w:rFonts w:ascii="Arial" w:hAnsi="Arial" w:cs="Arial"/>
          <w:sz w:val="18"/>
          <w:szCs w:val="18"/>
        </w:rPr>
      </w:pPr>
    </w:p>
    <w:p w:rsidR="00A649F1" w:rsidRPr="00B21297" w:rsidRDefault="00A649F1" w:rsidP="00A649F1">
      <w:pPr>
        <w:spacing w:after="0" w:line="360" w:lineRule="auto"/>
        <w:rPr>
          <w:rFonts w:ascii="Arial" w:hAnsi="Arial" w:cs="Arial"/>
          <w:sz w:val="18"/>
          <w:szCs w:val="18"/>
          <w:u w:val="single"/>
        </w:rPr>
      </w:pPr>
      <w:r w:rsidRPr="00B21297">
        <w:rPr>
          <w:rFonts w:ascii="Arial" w:hAnsi="Arial" w:cs="Arial"/>
          <w:sz w:val="18"/>
          <w:szCs w:val="18"/>
          <w:u w:val="single"/>
        </w:rPr>
        <w:t>Zgodnie z załączoną do oferty szczegółową kalkulacją ceny.</w:t>
      </w:r>
    </w:p>
    <w:p w:rsidR="00A649F1" w:rsidRPr="00B21297" w:rsidRDefault="00A649F1" w:rsidP="00A649F1">
      <w:pPr>
        <w:numPr>
          <w:ilvl w:val="0"/>
          <w:numId w:val="19"/>
        </w:numPr>
        <w:spacing w:after="0" w:line="240" w:lineRule="auto"/>
        <w:jc w:val="both"/>
        <w:rPr>
          <w:rFonts w:ascii="Arial" w:hAnsi="Arial" w:cs="Arial"/>
          <w:sz w:val="18"/>
          <w:szCs w:val="18"/>
        </w:rPr>
      </w:pPr>
      <w:r w:rsidRPr="00B21297">
        <w:rPr>
          <w:rFonts w:ascii="Arial" w:hAnsi="Arial" w:cs="Arial"/>
          <w:sz w:val="18"/>
          <w:szCs w:val="18"/>
        </w:rPr>
        <w:t xml:space="preserve">Informuję, że zapoznałem/łam się ze Specyfikacją Istotnych Warunków Zamówienia. Do dokumentów postępowania nie wnoszę zastrzeżeń. </w:t>
      </w:r>
    </w:p>
    <w:p w:rsidR="00A649F1" w:rsidRPr="00B21297" w:rsidRDefault="00A649F1" w:rsidP="00A649F1">
      <w:pPr>
        <w:numPr>
          <w:ilvl w:val="0"/>
          <w:numId w:val="19"/>
        </w:numPr>
        <w:spacing w:after="0" w:line="240" w:lineRule="auto"/>
        <w:jc w:val="both"/>
        <w:rPr>
          <w:rFonts w:ascii="Arial" w:hAnsi="Arial" w:cs="Arial"/>
          <w:color w:val="1F497D"/>
          <w:sz w:val="18"/>
          <w:szCs w:val="18"/>
        </w:rPr>
      </w:pPr>
      <w:r w:rsidRPr="00B21297">
        <w:rPr>
          <w:rFonts w:ascii="Arial" w:hAnsi="Arial" w:cs="Arial"/>
          <w:sz w:val="18"/>
          <w:szCs w:val="18"/>
        </w:rPr>
        <w:t>Informuję, że uważam się za związanego/</w:t>
      </w:r>
      <w:proofErr w:type="spellStart"/>
      <w:r w:rsidRPr="00B21297">
        <w:rPr>
          <w:rFonts w:ascii="Arial" w:hAnsi="Arial" w:cs="Arial"/>
          <w:sz w:val="18"/>
          <w:szCs w:val="18"/>
        </w:rPr>
        <w:t>ną</w:t>
      </w:r>
      <w:proofErr w:type="spellEnd"/>
      <w:r w:rsidRPr="00B21297">
        <w:rPr>
          <w:rFonts w:ascii="Arial" w:hAnsi="Arial" w:cs="Arial"/>
          <w:sz w:val="18"/>
          <w:szCs w:val="18"/>
        </w:rPr>
        <w:t xml:space="preserve"> niniejszą ofertą w okresie wskazanym w Specyfikacji Istotnych Warunków Zamówienia, tj. </w:t>
      </w:r>
      <w:r w:rsidRPr="00B21297">
        <w:rPr>
          <w:rFonts w:ascii="Arial" w:hAnsi="Arial" w:cs="Arial"/>
          <w:b/>
          <w:color w:val="0000FF"/>
          <w:sz w:val="18"/>
          <w:szCs w:val="18"/>
        </w:rPr>
        <w:t>30 dni</w:t>
      </w:r>
      <w:r w:rsidRPr="00B21297">
        <w:rPr>
          <w:rFonts w:ascii="Arial" w:hAnsi="Arial" w:cs="Arial"/>
          <w:b/>
          <w:sz w:val="18"/>
          <w:szCs w:val="18"/>
        </w:rPr>
        <w:t>,</w:t>
      </w:r>
      <w:r w:rsidRPr="00B21297">
        <w:rPr>
          <w:rFonts w:ascii="Arial" w:hAnsi="Arial" w:cs="Arial"/>
          <w:sz w:val="18"/>
          <w:szCs w:val="18"/>
        </w:rPr>
        <w:t xml:space="preserve"> a w przypadku wygr</w:t>
      </w:r>
      <w:r w:rsidR="00B21297">
        <w:rPr>
          <w:rFonts w:ascii="Arial" w:hAnsi="Arial" w:cs="Arial"/>
          <w:sz w:val="18"/>
          <w:szCs w:val="18"/>
        </w:rPr>
        <w:t xml:space="preserve">ania postępowania o zamówienie </w:t>
      </w:r>
      <w:r w:rsidRPr="00B21297">
        <w:rPr>
          <w:rFonts w:ascii="Arial" w:hAnsi="Arial" w:cs="Arial"/>
          <w:sz w:val="18"/>
          <w:szCs w:val="18"/>
        </w:rPr>
        <w:t xml:space="preserve">do zawarcia umowy w wyznaczonym przez Zamawiającego terminie. </w:t>
      </w:r>
    </w:p>
    <w:p w:rsidR="00A649F1" w:rsidRPr="00B21297"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B21297">
        <w:rPr>
          <w:rFonts w:ascii="Arial" w:hAnsi="Arial" w:cs="Arial"/>
          <w:sz w:val="18"/>
          <w:szCs w:val="18"/>
        </w:rPr>
        <w:t xml:space="preserve">Akceptuję warunki płatności i gwarancji określone przez Zamawiającego w </w:t>
      </w:r>
      <w:r w:rsidRPr="00B21297">
        <w:rPr>
          <w:rFonts w:ascii="Arial" w:hAnsi="Arial" w:cs="Arial"/>
          <w:b/>
          <w:bCs/>
          <w:color w:val="0000FF"/>
          <w:sz w:val="18"/>
          <w:szCs w:val="18"/>
        </w:rPr>
        <w:t xml:space="preserve">SIWZ </w:t>
      </w:r>
      <w:r w:rsidR="00D32596">
        <w:rPr>
          <w:rFonts w:ascii="Arial" w:hAnsi="Arial" w:cs="Arial"/>
          <w:b/>
          <w:bCs/>
          <w:color w:val="0000FF"/>
          <w:sz w:val="18"/>
          <w:szCs w:val="18"/>
        </w:rPr>
        <w:t>1</w:t>
      </w:r>
      <w:r w:rsidR="009115F1">
        <w:rPr>
          <w:rFonts w:ascii="Arial" w:hAnsi="Arial" w:cs="Arial"/>
          <w:b/>
          <w:bCs/>
          <w:color w:val="0000FF"/>
          <w:sz w:val="18"/>
          <w:szCs w:val="18"/>
        </w:rPr>
        <w:t>10</w:t>
      </w:r>
      <w:r w:rsidR="00B1252B" w:rsidRPr="00B21297">
        <w:rPr>
          <w:rFonts w:ascii="Arial" w:hAnsi="Arial" w:cs="Arial"/>
          <w:b/>
          <w:bCs/>
          <w:color w:val="0000FF"/>
          <w:sz w:val="18"/>
          <w:szCs w:val="18"/>
        </w:rPr>
        <w:t>-</w:t>
      </w:r>
      <w:r w:rsidRPr="00B21297">
        <w:rPr>
          <w:rFonts w:ascii="Arial" w:hAnsi="Arial" w:cs="Arial"/>
          <w:b/>
          <w:bCs/>
          <w:color w:val="0000FF"/>
          <w:sz w:val="18"/>
          <w:szCs w:val="18"/>
        </w:rPr>
        <w:t>113</w:t>
      </w:r>
      <w:r w:rsidR="003A0816" w:rsidRPr="00B21297">
        <w:rPr>
          <w:rFonts w:ascii="Arial" w:hAnsi="Arial" w:cs="Arial"/>
          <w:b/>
          <w:bCs/>
          <w:color w:val="0000FF"/>
          <w:sz w:val="18"/>
          <w:szCs w:val="18"/>
        </w:rPr>
        <w:t>2</w:t>
      </w:r>
      <w:r w:rsidRPr="00B21297">
        <w:rPr>
          <w:rFonts w:ascii="Arial" w:hAnsi="Arial" w:cs="Arial"/>
          <w:b/>
          <w:bCs/>
          <w:color w:val="0000FF"/>
          <w:sz w:val="18"/>
          <w:szCs w:val="18"/>
        </w:rPr>
        <w:t>-20</w:t>
      </w:r>
      <w:r w:rsidR="00791ED9" w:rsidRPr="00B21297">
        <w:rPr>
          <w:rFonts w:ascii="Arial" w:hAnsi="Arial" w:cs="Arial"/>
          <w:b/>
          <w:bCs/>
          <w:color w:val="0000FF"/>
          <w:sz w:val="18"/>
          <w:szCs w:val="18"/>
        </w:rPr>
        <w:t>20</w:t>
      </w:r>
      <w:r w:rsidRPr="00B21297">
        <w:rPr>
          <w:rFonts w:ascii="Arial" w:hAnsi="Arial" w:cs="Arial"/>
          <w:b/>
          <w:bCs/>
          <w:color w:val="0000FF"/>
          <w:sz w:val="18"/>
          <w:szCs w:val="18"/>
        </w:rPr>
        <w:t>.</w:t>
      </w:r>
    </w:p>
    <w:p w:rsidR="00A649F1" w:rsidRPr="00B21297"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B21297">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649F1" w:rsidRPr="00B21297"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B21297">
        <w:rPr>
          <w:rFonts w:ascii="Arial" w:hAnsi="Arial" w:cs="Arial"/>
          <w:sz w:val="18"/>
          <w:szCs w:val="18"/>
        </w:rPr>
        <w:t xml:space="preserve"> Oświadczamy, że jesteśmy małym lub średnim przedsiębiorcą tak/nie*</w:t>
      </w:r>
    </w:p>
    <w:p w:rsidR="00A649F1" w:rsidRPr="00B21297" w:rsidRDefault="00A649F1" w:rsidP="00A649F1">
      <w:pPr>
        <w:widowControl w:val="0"/>
        <w:tabs>
          <w:tab w:val="left" w:pos="567"/>
        </w:tabs>
        <w:autoSpaceDE w:val="0"/>
        <w:autoSpaceDN w:val="0"/>
        <w:adjustRightInd w:val="0"/>
        <w:spacing w:line="240" w:lineRule="auto"/>
        <w:ind w:left="720"/>
        <w:rPr>
          <w:rFonts w:ascii="Arial" w:hAnsi="Arial" w:cs="Arial"/>
          <w:sz w:val="18"/>
          <w:szCs w:val="18"/>
        </w:rPr>
      </w:pPr>
      <w:r w:rsidRPr="00B21297">
        <w:rPr>
          <w:rFonts w:ascii="Arial" w:hAnsi="Arial" w:cs="Arial"/>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752E04" w:rsidRPr="00AE670F" w:rsidRDefault="00752E04" w:rsidP="00C808C3">
      <w:pPr>
        <w:rPr>
          <w:rFonts w:ascii="Times New Roman" w:hAnsi="Times New Roman" w:cs="Times New Roman"/>
          <w:sz w:val="18"/>
          <w:szCs w:val="18"/>
        </w:rPr>
      </w:pPr>
      <w:r w:rsidRPr="00B21297">
        <w:rPr>
          <w:rFonts w:ascii="Arial" w:hAnsi="Arial" w:cs="Arial"/>
          <w:sz w:val="18"/>
          <w:szCs w:val="18"/>
        </w:rPr>
        <w:t>_________________</w:t>
      </w:r>
      <w:r w:rsidRPr="00B21297">
        <w:rPr>
          <w:rFonts w:ascii="Arial" w:hAnsi="Arial" w:cs="Arial"/>
          <w:sz w:val="18"/>
          <w:szCs w:val="18"/>
        </w:rPr>
        <w:tab/>
      </w:r>
      <w:r w:rsidRPr="00B21297">
        <w:rPr>
          <w:rFonts w:ascii="Arial" w:hAnsi="Arial" w:cs="Arial"/>
          <w:sz w:val="18"/>
          <w:szCs w:val="18"/>
        </w:rPr>
        <w:tab/>
      </w:r>
      <w:r w:rsidRPr="00B21297">
        <w:rPr>
          <w:rFonts w:ascii="Arial" w:hAnsi="Arial" w:cs="Arial"/>
          <w:sz w:val="18"/>
          <w:szCs w:val="18"/>
        </w:rPr>
        <w:tab/>
      </w:r>
      <w:r w:rsidRPr="00B21297">
        <w:rPr>
          <w:rFonts w:ascii="Arial" w:hAnsi="Arial" w:cs="Arial"/>
          <w:sz w:val="18"/>
          <w:szCs w:val="18"/>
        </w:rPr>
        <w:tab/>
      </w:r>
      <w:r w:rsidRPr="00B21297">
        <w:rPr>
          <w:rFonts w:ascii="Arial" w:hAnsi="Arial" w:cs="Arial"/>
          <w:sz w:val="18"/>
          <w:szCs w:val="18"/>
        </w:rPr>
        <w:tab/>
      </w:r>
      <w:r w:rsidRPr="00B21297">
        <w:rPr>
          <w:rFonts w:ascii="Arial" w:hAnsi="Arial" w:cs="Arial"/>
          <w:sz w:val="18"/>
          <w:szCs w:val="18"/>
        </w:rPr>
        <w:tab/>
        <w:t>___________________</w:t>
      </w:r>
      <w:r w:rsidRPr="00B21297">
        <w:rPr>
          <w:rFonts w:ascii="Arial" w:hAnsi="Arial" w:cs="Arial"/>
          <w:sz w:val="18"/>
          <w:szCs w:val="18"/>
        </w:rPr>
        <w:cr/>
        <w:t>(miejscowość, data)</w:t>
      </w:r>
      <w:r w:rsidRPr="00B21297">
        <w:rPr>
          <w:rFonts w:ascii="Arial" w:hAnsi="Arial" w:cs="Arial"/>
          <w:sz w:val="18"/>
          <w:szCs w:val="18"/>
        </w:rPr>
        <w:tab/>
      </w:r>
      <w:r w:rsidRPr="00B21297">
        <w:rPr>
          <w:rFonts w:ascii="Arial" w:hAnsi="Arial" w:cs="Arial"/>
          <w:sz w:val="18"/>
          <w:szCs w:val="18"/>
        </w:rPr>
        <w:tab/>
      </w:r>
      <w:r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t xml:space="preserve">   (imię i nazwisko) </w:t>
      </w:r>
      <w:r w:rsidR="00C240CE" w:rsidRPr="00B21297">
        <w:rPr>
          <w:rFonts w:ascii="Arial" w:hAnsi="Arial" w:cs="Arial"/>
          <w:sz w:val="18"/>
          <w:szCs w:val="18"/>
        </w:rPr>
        <w:cr/>
      </w:r>
      <w:r w:rsidR="00C240CE"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t xml:space="preserve">    </w:t>
      </w:r>
      <w:r w:rsidRPr="00B21297">
        <w:rPr>
          <w:rFonts w:ascii="Arial" w:hAnsi="Arial" w:cs="Arial"/>
          <w:sz w:val="18"/>
          <w:szCs w:val="18"/>
        </w:rPr>
        <w:t xml:space="preserve"> </w:t>
      </w:r>
      <w:r w:rsidR="00C240CE" w:rsidRPr="00B21297">
        <w:rPr>
          <w:rFonts w:ascii="Arial" w:hAnsi="Arial" w:cs="Arial"/>
          <w:sz w:val="18"/>
          <w:szCs w:val="18"/>
        </w:rPr>
        <w:t xml:space="preserve">pieczęć i podpis upoważnionego przedstawiciela Wykonawcy </w:t>
      </w:r>
      <w:r w:rsidRPr="00B21297">
        <w:rPr>
          <w:rFonts w:ascii="Arial" w:hAnsi="Arial" w:cs="Arial"/>
          <w:sz w:val="18"/>
          <w:szCs w:val="18"/>
        </w:rPr>
        <w:br w:type="page"/>
      </w:r>
    </w:p>
    <w:p w:rsidR="001F5662" w:rsidRPr="00683FCB" w:rsidRDefault="009115F1" w:rsidP="001F5662">
      <w:pPr>
        <w:spacing w:after="140"/>
        <w:ind w:left="10" w:right="57" w:hanging="10"/>
        <w:jc w:val="right"/>
        <w:rPr>
          <w:rFonts w:ascii="Arial" w:hAnsi="Arial" w:cs="Arial"/>
          <w:b/>
          <w:iCs/>
          <w:sz w:val="20"/>
          <w:szCs w:val="20"/>
        </w:rPr>
      </w:pPr>
      <w:r>
        <w:rPr>
          <w:rFonts w:ascii="Arial" w:eastAsia="Times New Roman" w:hAnsi="Arial" w:cs="Arial"/>
          <w:b/>
          <w:iCs/>
          <w:sz w:val="20"/>
          <w:szCs w:val="20"/>
        </w:rPr>
        <w:lastRenderedPageBreak/>
        <w:t>z</w:t>
      </w:r>
      <w:r w:rsidR="001F5662" w:rsidRPr="00683FCB">
        <w:rPr>
          <w:rFonts w:ascii="Arial" w:eastAsia="Times New Roman" w:hAnsi="Arial" w:cs="Arial"/>
          <w:b/>
          <w:iCs/>
          <w:sz w:val="20"/>
          <w:szCs w:val="20"/>
        </w:rPr>
        <w:t>ał</w:t>
      </w:r>
      <w:r w:rsidR="001F5662" w:rsidRPr="00683FCB">
        <w:rPr>
          <w:rFonts w:ascii="Arial" w:hAnsi="Arial" w:cs="Arial"/>
          <w:b/>
          <w:iCs/>
          <w:sz w:val="20"/>
          <w:szCs w:val="20"/>
        </w:rPr>
        <w:t>ą</w:t>
      </w:r>
      <w:r w:rsidR="001F5662" w:rsidRPr="00683FCB">
        <w:rPr>
          <w:rFonts w:ascii="Arial" w:eastAsia="Times New Roman" w:hAnsi="Arial" w:cs="Arial"/>
          <w:b/>
          <w:iCs/>
          <w:sz w:val="20"/>
          <w:szCs w:val="20"/>
        </w:rPr>
        <w:t xml:space="preserve">cznik nr </w:t>
      </w:r>
      <w:r w:rsidR="003F47AF" w:rsidRPr="00683FCB">
        <w:rPr>
          <w:rFonts w:ascii="Arial" w:eastAsia="Times New Roman" w:hAnsi="Arial" w:cs="Arial"/>
          <w:b/>
          <w:iCs/>
          <w:sz w:val="20"/>
          <w:szCs w:val="20"/>
        </w:rPr>
        <w:t>5</w:t>
      </w:r>
    </w:p>
    <w:p w:rsidR="001F5662" w:rsidRPr="00AE670F" w:rsidRDefault="001F5662" w:rsidP="001F5662">
      <w:pPr>
        <w:spacing w:after="0"/>
        <w:ind w:left="274"/>
        <w:jc w:val="right"/>
        <w:rPr>
          <w:rFonts w:ascii="Times New Roman" w:hAnsi="Times New Roman" w:cs="Times New Roman"/>
          <w:b/>
          <w:i/>
          <w:sz w:val="18"/>
          <w:szCs w:val="18"/>
        </w:rPr>
      </w:pPr>
    </w:p>
    <w:p w:rsidR="001F5662" w:rsidRPr="00C808C3" w:rsidRDefault="001F5662" w:rsidP="001F5662">
      <w:pPr>
        <w:spacing w:after="5" w:line="237" w:lineRule="auto"/>
        <w:ind w:left="295" w:right="191" w:hanging="10"/>
        <w:jc w:val="both"/>
        <w:rPr>
          <w:rFonts w:ascii="Arial" w:hAnsi="Arial" w:cs="Arial"/>
          <w:sz w:val="18"/>
          <w:szCs w:val="18"/>
        </w:rPr>
      </w:pPr>
      <w:r w:rsidRPr="00C808C3">
        <w:rPr>
          <w:rFonts w:ascii="Arial" w:eastAsia="Times New Roman" w:hAnsi="Arial" w:cs="Arial"/>
          <w:sz w:val="18"/>
          <w:szCs w:val="18"/>
        </w:rPr>
        <w:t xml:space="preserve">...................................... </w:t>
      </w:r>
    </w:p>
    <w:p w:rsidR="001F5662" w:rsidRPr="00C808C3" w:rsidRDefault="001F5662" w:rsidP="001F5662">
      <w:pPr>
        <w:spacing w:after="5" w:line="237" w:lineRule="auto"/>
        <w:ind w:left="295" w:right="191" w:hanging="10"/>
        <w:jc w:val="both"/>
        <w:rPr>
          <w:rFonts w:ascii="Arial" w:hAnsi="Arial" w:cs="Arial"/>
          <w:sz w:val="18"/>
          <w:szCs w:val="18"/>
        </w:rPr>
      </w:pPr>
      <w:r w:rsidRPr="00C808C3">
        <w:rPr>
          <w:rFonts w:ascii="Arial" w:eastAsia="Times New Roman" w:hAnsi="Arial" w:cs="Arial"/>
          <w:sz w:val="18"/>
          <w:szCs w:val="18"/>
        </w:rPr>
        <w:t xml:space="preserve">   piecz</w:t>
      </w:r>
      <w:r w:rsidRPr="00C808C3">
        <w:rPr>
          <w:rFonts w:ascii="Arial" w:hAnsi="Arial" w:cs="Arial"/>
          <w:sz w:val="18"/>
          <w:szCs w:val="18"/>
        </w:rPr>
        <w:t>ęć</w:t>
      </w:r>
      <w:r w:rsidRPr="00C808C3">
        <w:rPr>
          <w:rFonts w:ascii="Arial" w:eastAsia="Times New Roman" w:hAnsi="Arial" w:cs="Arial"/>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 xml:space="preserve">składane na podstawie art. 25 a ust. 1 ustawy z dnia 29 stycznia 2004 r. Prawo zamówień publicznych </w:t>
      </w:r>
      <w:r w:rsidRPr="00303DCF">
        <w:rPr>
          <w:rFonts w:ascii="Arial" w:hAnsi="Arial" w:cs="Arial"/>
          <w:b w:val="0"/>
          <w:sz w:val="18"/>
          <w:szCs w:val="18"/>
        </w:rPr>
        <w:br/>
        <w:t>(</w:t>
      </w:r>
      <w:proofErr w:type="spellStart"/>
      <w:r w:rsidRPr="00303DCF">
        <w:rPr>
          <w:rFonts w:ascii="Arial" w:hAnsi="Arial" w:cs="Arial"/>
          <w:b w:val="0"/>
          <w:sz w:val="18"/>
          <w:szCs w:val="18"/>
        </w:rPr>
        <w:t>t.j</w:t>
      </w:r>
      <w:proofErr w:type="spellEnd"/>
      <w:r w:rsidRPr="00303DCF">
        <w:rPr>
          <w:rFonts w:ascii="Arial" w:hAnsi="Arial" w:cs="Arial"/>
          <w:b w:val="0"/>
          <w:sz w:val="18"/>
          <w:szCs w:val="18"/>
        </w:rPr>
        <w:t>. Dz. U. z 20</w:t>
      </w:r>
      <w:r w:rsidR="001A2DC8">
        <w:rPr>
          <w:rFonts w:ascii="Arial" w:hAnsi="Arial" w:cs="Arial"/>
          <w:b w:val="0"/>
          <w:sz w:val="18"/>
          <w:szCs w:val="18"/>
        </w:rPr>
        <w:t>1</w:t>
      </w:r>
      <w:r w:rsidR="00813E7F">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813E7F">
        <w:rPr>
          <w:rFonts w:ascii="Arial" w:hAnsi="Arial" w:cs="Arial"/>
          <w:b w:val="0"/>
          <w:sz w:val="18"/>
          <w:szCs w:val="18"/>
        </w:rPr>
        <w:t>843</w:t>
      </w:r>
      <w:r w:rsidRPr="00303DCF">
        <w:rPr>
          <w:rFonts w:ascii="Arial" w:hAnsi="Arial" w:cs="Arial"/>
          <w:b w:val="0"/>
          <w:sz w:val="18"/>
          <w:szCs w:val="18"/>
        </w:rPr>
        <w:t xml:space="preserve">)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C808C3" w:rsidRPr="00C808C3" w:rsidRDefault="001F5662" w:rsidP="00C808C3">
      <w:pPr>
        <w:pStyle w:val="Tekstpodstawowy"/>
        <w:spacing w:after="0"/>
        <w:ind w:right="261"/>
        <w:contextualSpacing/>
        <w:jc w:val="both"/>
        <w:rPr>
          <w:rFonts w:cs="Arial"/>
          <w:b/>
          <w:sz w:val="18"/>
          <w:szCs w:val="18"/>
        </w:rPr>
      </w:pPr>
      <w:r w:rsidRPr="00C808C3">
        <w:rPr>
          <w:rFonts w:cs="Arial"/>
          <w:sz w:val="18"/>
          <w:szCs w:val="18"/>
        </w:rPr>
        <w:t xml:space="preserve">Składając ofertę w przetargu nieograniczonym na </w:t>
      </w:r>
      <w:r w:rsidR="009115F1" w:rsidRPr="00C808C3">
        <w:rPr>
          <w:rFonts w:cs="Arial"/>
          <w:color w:val="0000FF"/>
          <w:sz w:val="18"/>
          <w:szCs w:val="18"/>
        </w:rPr>
        <w:t>dostawę elementów elektrycznych i elektronicznych Laboratorium UAV Współdziałanie powstającego w ramach realizacji projektu „Terenowy poligon doświadczalno-wdrożeniowy w powiecie przasnyskim” RPMA.01.01.00-14-9875/17</w:t>
      </w:r>
      <w:r w:rsidR="00C808C3" w:rsidRPr="00C808C3">
        <w:rPr>
          <w:rFonts w:cs="Arial"/>
          <w:b/>
          <w:sz w:val="18"/>
          <w:szCs w:val="18"/>
        </w:rPr>
        <w:t xml:space="preserve"> dla Instytutu </w:t>
      </w:r>
      <w:r w:rsidR="00C808C3" w:rsidRPr="00C808C3">
        <w:rPr>
          <w:rFonts w:cs="Arial"/>
          <w:b/>
          <w:bCs/>
          <w:sz w:val="18"/>
          <w:szCs w:val="18"/>
        </w:rPr>
        <w:t xml:space="preserve">Techniki Lotniczej i Mechaniki Stosowanej </w:t>
      </w:r>
      <w:r w:rsidR="00C808C3" w:rsidRPr="00C808C3">
        <w:rPr>
          <w:rFonts w:cs="Arial"/>
          <w:b/>
          <w:sz w:val="18"/>
          <w:szCs w:val="18"/>
        </w:rPr>
        <w:t>Wydziału Mechanicznego Energetyki i Lotnictwa Politechniki Warszawskiej</w:t>
      </w:r>
    </w:p>
    <w:p w:rsidR="009115F1" w:rsidRDefault="009115F1" w:rsidP="009115F1">
      <w:pPr>
        <w:spacing w:after="0" w:line="240" w:lineRule="auto"/>
        <w:ind w:left="425"/>
        <w:jc w:val="both"/>
        <w:rPr>
          <w:rFonts w:cs="Arial"/>
        </w:rPr>
      </w:pPr>
      <w:r w:rsidRPr="009115F1">
        <w:rPr>
          <w:rFonts w:cs="Arial"/>
        </w:rPr>
        <w:t xml:space="preserve"> </w:t>
      </w:r>
    </w:p>
    <w:p w:rsidR="009115F1" w:rsidRPr="009115F1" w:rsidRDefault="009115F1" w:rsidP="00C808C3">
      <w:pPr>
        <w:spacing w:after="0" w:line="240" w:lineRule="auto"/>
        <w:ind w:left="142"/>
        <w:jc w:val="both"/>
        <w:rPr>
          <w:rFonts w:cs="Arial"/>
        </w:rPr>
      </w:pPr>
    </w:p>
    <w:p w:rsidR="001F5662" w:rsidRPr="00303DCF" w:rsidRDefault="002B7BA1" w:rsidP="00C808C3">
      <w:pPr>
        <w:spacing w:line="360" w:lineRule="auto"/>
        <w:ind w:left="142"/>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nie podlegam</w:t>
      </w:r>
      <w:r w:rsidR="001F5662"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001F5662" w:rsidRPr="00303DCF">
        <w:rPr>
          <w:rFonts w:ascii="Arial" w:eastAsia="Times New Roman" w:hAnsi="Arial" w:cs="Arial"/>
          <w:sz w:val="18"/>
          <w:szCs w:val="18"/>
        </w:rPr>
        <w:t>wykluczeniu z post</w:t>
      </w:r>
      <w:r w:rsidR="001F5662" w:rsidRPr="00303DCF">
        <w:rPr>
          <w:rFonts w:ascii="Arial" w:hAnsi="Arial" w:cs="Arial"/>
          <w:sz w:val="18"/>
          <w:szCs w:val="18"/>
        </w:rPr>
        <w:t>ę</w:t>
      </w:r>
      <w:r w:rsidR="001F5662" w:rsidRPr="00303DCF">
        <w:rPr>
          <w:rFonts w:ascii="Arial" w:eastAsia="Times New Roman" w:hAnsi="Arial" w:cs="Arial"/>
          <w:sz w:val="18"/>
          <w:szCs w:val="18"/>
        </w:rPr>
        <w:t xml:space="preserve">powania o udzielenie zamówienia na podstawie art. 24 ust. 1 pkt. 12 - 22 i ust. 5 </w:t>
      </w:r>
      <w:r w:rsidR="005D032D">
        <w:rPr>
          <w:rFonts w:ascii="Arial" w:eastAsia="Times New Roman" w:hAnsi="Arial" w:cs="Arial"/>
          <w:sz w:val="18"/>
          <w:szCs w:val="18"/>
        </w:rPr>
        <w:t xml:space="preserve">pkt 1-4 </w:t>
      </w:r>
      <w:r w:rsidR="001F5662" w:rsidRPr="00303DCF">
        <w:rPr>
          <w:rFonts w:ascii="Arial" w:eastAsia="Times New Roman" w:hAnsi="Arial" w:cs="Arial"/>
          <w:sz w:val="18"/>
          <w:szCs w:val="18"/>
        </w:rPr>
        <w:t>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(Dz. U. z 201</w:t>
      </w:r>
      <w:r w:rsidR="00813E7F">
        <w:rPr>
          <w:rFonts w:ascii="Arial" w:eastAsia="Times New Roman" w:hAnsi="Arial" w:cs="Arial"/>
          <w:sz w:val="18"/>
          <w:szCs w:val="18"/>
        </w:rPr>
        <w:t>9</w:t>
      </w:r>
      <w:r w:rsidR="001F5662"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813E7F">
        <w:rPr>
          <w:rFonts w:ascii="Arial" w:eastAsia="Times New Roman" w:hAnsi="Arial" w:cs="Arial"/>
          <w:sz w:val="18"/>
          <w:szCs w:val="18"/>
        </w:rPr>
        <w:t>843</w:t>
      </w:r>
      <w:r w:rsidR="001F5662"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określonym w Specyfikacji Istotnych Warunków Zamówienia.</w:t>
      </w:r>
      <w:r w:rsidRPr="00303DCF">
        <w:rPr>
          <w:rFonts w:ascii="Arial" w:eastAsia="Times New Roman" w:hAnsi="Arial" w:cs="Arial"/>
          <w:sz w:val="18"/>
          <w:szCs w:val="18"/>
        </w:rPr>
        <w:t xml:space="preserve"> *</w:t>
      </w:r>
    </w:p>
    <w:p w:rsidR="001F5662" w:rsidRPr="00303DCF" w:rsidRDefault="001F5662" w:rsidP="00C808C3">
      <w:pPr>
        <w:spacing w:after="103"/>
        <w:ind w:left="142"/>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C808C3">
      <w:pPr>
        <w:spacing w:after="147" w:line="360" w:lineRule="auto"/>
        <w:ind w:left="142"/>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 xml:space="preserve">ród wymienionych w art. 24 ust. 1 pkt 13-14, 16-20 lub art. 24 ust. 5 ustawy </w:t>
      </w:r>
      <w:proofErr w:type="spellStart"/>
      <w:r w:rsidR="001F5662" w:rsidRPr="00303DCF">
        <w:rPr>
          <w:rFonts w:ascii="Arial" w:eastAsia="Times New Roman" w:hAnsi="Arial" w:cs="Arial"/>
          <w:i/>
          <w:sz w:val="18"/>
          <w:szCs w:val="18"/>
        </w:rPr>
        <w:t>Pzp</w:t>
      </w:r>
      <w:proofErr w:type="spellEnd"/>
      <w:r w:rsidR="001F5662" w:rsidRPr="00303DCF">
        <w:rPr>
          <w:rFonts w:ascii="Arial" w:eastAsia="Times New Roman" w:hAnsi="Arial" w:cs="Arial"/>
          <w:i/>
          <w:sz w:val="18"/>
          <w:szCs w:val="18"/>
        </w:rPr>
        <w:t>).</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w:t>
      </w:r>
      <w:r w:rsidR="009115F1">
        <w:rPr>
          <w:rFonts w:ascii="Times New Roman" w:eastAsia="Arial" w:hAnsi="Times New Roman" w:cs="Times New Roman"/>
          <w:sz w:val="18"/>
          <w:szCs w:val="18"/>
        </w:rPr>
        <w:t>………………………….</w:t>
      </w: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w:t>
      </w:r>
      <w:r w:rsidR="009115F1">
        <w:rPr>
          <w:rFonts w:ascii="Times New Roman" w:eastAsia="Arial" w:hAnsi="Times New Roman" w:cs="Times New Roman"/>
          <w:sz w:val="18"/>
          <w:szCs w:val="18"/>
        </w:rPr>
        <w:t>………………………….</w:t>
      </w: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w:t>
      </w:r>
      <w:r w:rsidR="009115F1">
        <w:rPr>
          <w:rFonts w:ascii="Times New Roman" w:eastAsia="Arial" w:hAnsi="Times New Roman" w:cs="Times New Roman"/>
          <w:sz w:val="18"/>
          <w:szCs w:val="18"/>
        </w:rPr>
        <w:t>………………………….</w:t>
      </w: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w:t>
      </w:r>
      <w:r w:rsidR="009115F1">
        <w:rPr>
          <w:rFonts w:ascii="Times New Roman" w:eastAsia="Arial" w:hAnsi="Times New Roman" w:cs="Times New Roman"/>
          <w:sz w:val="18"/>
          <w:szCs w:val="18"/>
        </w:rPr>
        <w:t>………………………….</w:t>
      </w: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w:t>
      </w:r>
      <w:r w:rsidR="009115F1">
        <w:rPr>
          <w:rFonts w:ascii="Times New Roman" w:eastAsia="Arial" w:hAnsi="Times New Roman" w:cs="Times New Roman"/>
          <w:sz w:val="18"/>
          <w:szCs w:val="18"/>
        </w:rPr>
        <w:t>…………………………</w:t>
      </w: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w:t>
      </w:r>
      <w:r w:rsidR="009115F1">
        <w:rPr>
          <w:rFonts w:ascii="Times New Roman" w:eastAsia="Arial" w:hAnsi="Times New Roman" w:cs="Times New Roman"/>
          <w:sz w:val="18"/>
          <w:szCs w:val="18"/>
        </w:rPr>
        <w:t>………………………..</w:t>
      </w: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w:t>
      </w:r>
      <w:r w:rsidR="009115F1">
        <w:rPr>
          <w:rFonts w:ascii="Times New Roman" w:eastAsia="Arial" w:hAnsi="Times New Roman" w:cs="Times New Roman"/>
          <w:sz w:val="18"/>
          <w:szCs w:val="18"/>
        </w:rPr>
        <w:t>………………………..</w:t>
      </w:r>
      <w:r w:rsidRPr="00AE670F">
        <w:rPr>
          <w:rFonts w:ascii="Times New Roman" w:eastAsia="Arial" w:hAnsi="Times New Roman" w:cs="Times New Roman"/>
          <w:sz w:val="18"/>
          <w:szCs w:val="18"/>
        </w:rPr>
        <w:t xml:space="preserve">………………………………………………….. </w:t>
      </w:r>
    </w:p>
    <w:p w:rsidR="001F5662" w:rsidRPr="00683FCB" w:rsidRDefault="002B7BA1" w:rsidP="002B7BA1">
      <w:pPr>
        <w:pStyle w:val="Akapitzlist"/>
        <w:spacing w:after="144"/>
        <w:rPr>
          <w:rFonts w:ascii="Arial" w:hAnsi="Arial" w:cs="Arial"/>
          <w:sz w:val="18"/>
          <w:szCs w:val="18"/>
        </w:rPr>
      </w:pPr>
      <w:r w:rsidRPr="00683FCB">
        <w:rPr>
          <w:rFonts w:ascii="Arial" w:hAnsi="Arial" w:cs="Arial"/>
          <w:sz w:val="18"/>
          <w:szCs w:val="18"/>
        </w:rPr>
        <w:t>* - Niepotrzebne skreślić</w:t>
      </w:r>
    </w:p>
    <w:p w:rsidR="002B7BA1" w:rsidRPr="00683FCB" w:rsidRDefault="002B7BA1" w:rsidP="002B7BA1">
      <w:pPr>
        <w:spacing w:after="144"/>
        <w:ind w:left="360"/>
        <w:rPr>
          <w:rFonts w:ascii="Arial" w:hAnsi="Arial" w:cs="Arial"/>
          <w:sz w:val="18"/>
          <w:szCs w:val="18"/>
        </w:rPr>
      </w:pPr>
    </w:p>
    <w:p w:rsidR="00C240CE" w:rsidRPr="00683FCB" w:rsidRDefault="00C240CE" w:rsidP="00C240CE">
      <w:pPr>
        <w:spacing w:after="14"/>
        <w:ind w:left="254"/>
        <w:jc w:val="center"/>
        <w:rPr>
          <w:rFonts w:ascii="Arial" w:hAnsi="Arial" w:cs="Arial"/>
          <w:sz w:val="18"/>
          <w:szCs w:val="18"/>
        </w:rPr>
      </w:pPr>
    </w:p>
    <w:p w:rsidR="00C240CE" w:rsidRPr="00683FCB" w:rsidRDefault="00C240CE" w:rsidP="00C240CE">
      <w:pPr>
        <w:spacing w:after="40" w:line="237" w:lineRule="auto"/>
        <w:ind w:left="840" w:right="191" w:hanging="10"/>
        <w:jc w:val="both"/>
        <w:rPr>
          <w:rFonts w:ascii="Arial" w:hAnsi="Arial" w:cs="Arial"/>
          <w:sz w:val="18"/>
          <w:szCs w:val="18"/>
        </w:rPr>
      </w:pPr>
      <w:r w:rsidRPr="00683FCB">
        <w:rPr>
          <w:rFonts w:ascii="Arial" w:eastAsia="Times New Roman" w:hAnsi="Arial" w:cs="Arial"/>
          <w:sz w:val="18"/>
          <w:szCs w:val="18"/>
        </w:rPr>
        <w:t xml:space="preserve">Data: ..................................... </w:t>
      </w:r>
    </w:p>
    <w:p w:rsidR="00C240CE" w:rsidRPr="00683FCB" w:rsidRDefault="00C240CE" w:rsidP="00C240CE">
      <w:pPr>
        <w:spacing w:after="50" w:line="240" w:lineRule="auto"/>
        <w:ind w:left="4820" w:right="-379" w:hanging="10"/>
        <w:jc w:val="center"/>
        <w:rPr>
          <w:rFonts w:ascii="Arial" w:eastAsia="Times New Roman" w:hAnsi="Arial" w:cs="Arial"/>
          <w:sz w:val="18"/>
          <w:szCs w:val="18"/>
        </w:rPr>
      </w:pPr>
      <w:r w:rsidRPr="00683FCB">
        <w:rPr>
          <w:rFonts w:ascii="Arial" w:eastAsia="Times New Roman" w:hAnsi="Arial" w:cs="Arial"/>
          <w:sz w:val="18"/>
          <w:szCs w:val="18"/>
        </w:rPr>
        <w:t xml:space="preserve">    ...........................................................       </w:t>
      </w:r>
    </w:p>
    <w:p w:rsidR="00C240CE" w:rsidRPr="00683FCB" w:rsidRDefault="00C240CE" w:rsidP="00C240CE">
      <w:pPr>
        <w:spacing w:after="50" w:line="240" w:lineRule="auto"/>
        <w:ind w:left="4820" w:right="-379" w:hanging="10"/>
        <w:jc w:val="right"/>
        <w:rPr>
          <w:rFonts w:ascii="Arial" w:hAnsi="Arial" w:cs="Arial"/>
          <w:sz w:val="18"/>
          <w:szCs w:val="18"/>
        </w:rPr>
      </w:pPr>
      <w:r w:rsidRPr="00683FCB">
        <w:rPr>
          <w:rFonts w:ascii="Arial" w:eastAsia="Times New Roman" w:hAnsi="Arial" w:cs="Arial"/>
          <w:sz w:val="18"/>
          <w:szCs w:val="18"/>
        </w:rPr>
        <w:t xml:space="preserve">    </w:t>
      </w:r>
      <w:r w:rsidRPr="00683FCB">
        <w:rPr>
          <w:rFonts w:ascii="Arial" w:hAnsi="Arial" w:cs="Arial"/>
          <w:sz w:val="18"/>
          <w:szCs w:val="18"/>
        </w:rPr>
        <w:t>pieczęć i podpis upoważnionego przedstawiciela Wykonawcy</w:t>
      </w:r>
    </w:p>
    <w:p w:rsidR="00C240CE" w:rsidRPr="00683FCB" w:rsidRDefault="00C240CE" w:rsidP="00C240CE">
      <w:pPr>
        <w:spacing w:after="0"/>
        <w:ind w:left="274"/>
        <w:rPr>
          <w:rFonts w:ascii="Arial" w:hAnsi="Arial" w:cs="Arial"/>
          <w:sz w:val="18"/>
          <w:szCs w:val="18"/>
        </w:rPr>
      </w:pPr>
      <w:r w:rsidRPr="00683FCB">
        <w:rPr>
          <w:rFonts w:ascii="Arial" w:eastAsia="Times New Roman" w:hAnsi="Arial" w:cs="Arial"/>
          <w:sz w:val="18"/>
          <w:szCs w:val="18"/>
        </w:rPr>
        <w:t xml:space="preserve"> </w:t>
      </w:r>
    </w:p>
    <w:p w:rsidR="001F5662" w:rsidRPr="00683FCB" w:rsidRDefault="001F5662" w:rsidP="001F5662">
      <w:pPr>
        <w:rPr>
          <w:rFonts w:ascii="Arial" w:hAnsi="Arial" w:cs="Arial"/>
        </w:rPr>
      </w:pPr>
      <w:r w:rsidRPr="00683FCB">
        <w:rPr>
          <w:rFonts w:ascii="Arial" w:hAnsi="Arial" w:cs="Arial"/>
        </w:rPr>
        <w:br w:type="page"/>
      </w:r>
    </w:p>
    <w:p w:rsidR="001F5662" w:rsidRPr="009115F1" w:rsidRDefault="009115F1" w:rsidP="001F5662">
      <w:pPr>
        <w:spacing w:after="140"/>
        <w:ind w:left="10" w:right="57" w:hanging="10"/>
        <w:jc w:val="right"/>
        <w:rPr>
          <w:rFonts w:ascii="Arial" w:hAnsi="Arial" w:cs="Arial"/>
          <w:b/>
          <w:iCs/>
          <w:sz w:val="20"/>
          <w:szCs w:val="20"/>
        </w:rPr>
      </w:pPr>
      <w:r>
        <w:rPr>
          <w:rFonts w:ascii="Arial" w:eastAsia="Times New Roman" w:hAnsi="Arial" w:cs="Arial"/>
          <w:b/>
          <w:iCs/>
          <w:sz w:val="20"/>
          <w:szCs w:val="20"/>
        </w:rPr>
        <w:lastRenderedPageBreak/>
        <w:t>z</w:t>
      </w:r>
      <w:r w:rsidR="001F5662" w:rsidRPr="009115F1">
        <w:rPr>
          <w:rFonts w:ascii="Arial" w:eastAsia="Times New Roman" w:hAnsi="Arial" w:cs="Arial"/>
          <w:b/>
          <w:iCs/>
          <w:sz w:val="20"/>
          <w:szCs w:val="20"/>
        </w:rPr>
        <w:t>ał</w:t>
      </w:r>
      <w:r w:rsidR="001F5662" w:rsidRPr="009115F1">
        <w:rPr>
          <w:rFonts w:ascii="Arial" w:hAnsi="Arial" w:cs="Arial"/>
          <w:b/>
          <w:iCs/>
          <w:sz w:val="20"/>
          <w:szCs w:val="20"/>
        </w:rPr>
        <w:t>ą</w:t>
      </w:r>
      <w:r w:rsidR="001F5662" w:rsidRPr="009115F1">
        <w:rPr>
          <w:rFonts w:ascii="Arial" w:eastAsia="Times New Roman" w:hAnsi="Arial" w:cs="Arial"/>
          <w:b/>
          <w:iCs/>
          <w:sz w:val="20"/>
          <w:szCs w:val="20"/>
        </w:rPr>
        <w:t xml:space="preserve">cznik nr </w:t>
      </w:r>
      <w:r w:rsidR="003F47AF" w:rsidRPr="009115F1">
        <w:rPr>
          <w:rFonts w:ascii="Arial" w:eastAsia="Times New Roman" w:hAnsi="Arial" w:cs="Arial"/>
          <w:b/>
          <w:iCs/>
          <w:sz w:val="20"/>
          <w:szCs w:val="20"/>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Pr="00303DCF">
        <w:rPr>
          <w:rFonts w:ascii="Arial" w:eastAsia="Times New Roman" w:hAnsi="Arial" w:cs="Arial"/>
          <w:sz w:val="18"/>
          <w:szCs w:val="18"/>
        </w:rPr>
        <w:t xml:space="preserve"> publicznych </w:t>
      </w:r>
      <w:r w:rsidRPr="00303DCF">
        <w:rPr>
          <w:rFonts w:ascii="Arial" w:eastAsia="Times New Roman" w:hAnsi="Arial" w:cs="Arial"/>
          <w:sz w:val="18"/>
          <w:szCs w:val="18"/>
        </w:rPr>
        <w:br/>
        <w:t>(</w:t>
      </w:r>
      <w:proofErr w:type="spellStart"/>
      <w:r w:rsidRPr="00303DCF">
        <w:rPr>
          <w:rFonts w:ascii="Arial" w:eastAsia="Times New Roman" w:hAnsi="Arial" w:cs="Arial"/>
          <w:sz w:val="18"/>
          <w:szCs w:val="18"/>
        </w:rPr>
        <w:t>t.j</w:t>
      </w:r>
      <w:proofErr w:type="spellEnd"/>
      <w:r w:rsidRPr="00303DCF">
        <w:rPr>
          <w:rFonts w:ascii="Arial" w:eastAsia="Times New Roman" w:hAnsi="Arial" w:cs="Arial"/>
          <w:sz w:val="18"/>
          <w:szCs w:val="18"/>
        </w:rPr>
        <w:t>. Dz. U. z 201</w:t>
      </w:r>
      <w:r w:rsidR="00813E7F">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813E7F">
        <w:rPr>
          <w:rFonts w:ascii="Arial" w:eastAsia="Times New Roman" w:hAnsi="Arial" w:cs="Arial"/>
          <w:sz w:val="18"/>
          <w:szCs w:val="18"/>
        </w:rPr>
        <w:t>843</w:t>
      </w:r>
      <w:r w:rsidRPr="00303DCF">
        <w:rPr>
          <w:rFonts w:ascii="Arial" w:eastAsia="Times New Roman" w:hAnsi="Arial" w:cs="Arial"/>
          <w:sz w:val="18"/>
          <w:szCs w:val="18"/>
        </w:rPr>
        <w:t xml:space="preserve">) </w:t>
      </w:r>
    </w:p>
    <w:p w:rsidR="001F5662" w:rsidRPr="00303DCF" w:rsidRDefault="001F5662" w:rsidP="00C808C3">
      <w:pPr>
        <w:spacing w:after="27" w:line="253" w:lineRule="auto"/>
        <w:ind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w:t>
      </w:r>
      <w:proofErr w:type="spellStart"/>
      <w:r w:rsidRPr="00303DCF">
        <w:rPr>
          <w:rFonts w:ascii="Arial" w:eastAsia="Times New Roman" w:hAnsi="Arial" w:cs="Arial"/>
          <w:b/>
          <w:sz w:val="18"/>
          <w:szCs w:val="18"/>
        </w:rPr>
        <w:t>pó</w:t>
      </w:r>
      <w:r w:rsidRPr="00303DCF">
        <w:rPr>
          <w:rFonts w:ascii="Arial" w:hAnsi="Arial" w:cs="Arial"/>
          <w:b/>
          <w:sz w:val="18"/>
          <w:szCs w:val="18"/>
        </w:rPr>
        <w:t>ź</w:t>
      </w:r>
      <w:r w:rsidRPr="00303DCF">
        <w:rPr>
          <w:rFonts w:ascii="Arial" w:eastAsia="Times New Roman" w:hAnsi="Arial" w:cs="Arial"/>
          <w:b/>
          <w:sz w:val="18"/>
          <w:szCs w:val="18"/>
        </w:rPr>
        <w:t>n</w:t>
      </w:r>
      <w:proofErr w:type="spellEnd"/>
      <w:r w:rsidRPr="00303DCF">
        <w:rPr>
          <w:rFonts w:ascii="Arial" w:eastAsia="Times New Roman" w:hAnsi="Arial" w:cs="Arial"/>
          <w:b/>
          <w:sz w:val="18"/>
          <w:szCs w:val="18"/>
        </w:rPr>
        <w:t xml:space="preserve">.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C808C3">
      <w:pPr>
        <w:spacing w:after="21"/>
        <w:rPr>
          <w:rFonts w:ascii="Arial" w:eastAsia="Times New Roman" w:hAnsi="Arial" w:cs="Arial"/>
          <w:sz w:val="18"/>
          <w:szCs w:val="18"/>
        </w:rPr>
      </w:pPr>
      <w:r w:rsidRPr="00303DCF">
        <w:rPr>
          <w:rFonts w:ascii="Arial" w:eastAsia="Times New Roman" w:hAnsi="Arial" w:cs="Arial"/>
          <w:sz w:val="18"/>
          <w:szCs w:val="18"/>
        </w:rPr>
        <w:t xml:space="preserve"> </w:t>
      </w:r>
    </w:p>
    <w:p w:rsidR="00C808C3" w:rsidRPr="00C808C3" w:rsidRDefault="002B7BA1" w:rsidP="00C808C3">
      <w:pPr>
        <w:pStyle w:val="Tekstpodstawowy"/>
        <w:spacing w:after="0"/>
        <w:ind w:right="261"/>
        <w:contextualSpacing/>
        <w:jc w:val="both"/>
        <w:rPr>
          <w:rFonts w:cs="Arial"/>
          <w:b/>
          <w:sz w:val="18"/>
          <w:szCs w:val="18"/>
        </w:rPr>
      </w:pPr>
      <w:r w:rsidRPr="00303DCF">
        <w:rPr>
          <w:rFonts w:cs="Arial"/>
          <w:sz w:val="18"/>
          <w:szCs w:val="18"/>
        </w:rPr>
        <w:t>Składając ofertę w przetargu nieograniczonym na</w:t>
      </w:r>
      <w:r w:rsidR="009C1BA6" w:rsidRPr="00303DCF">
        <w:rPr>
          <w:rFonts w:cs="Arial"/>
          <w:sz w:val="18"/>
          <w:szCs w:val="18"/>
        </w:rPr>
        <w:t xml:space="preserve"> </w:t>
      </w:r>
      <w:r w:rsidR="009115F1" w:rsidRPr="00C808C3">
        <w:rPr>
          <w:rFonts w:cs="Arial"/>
          <w:color w:val="0000FF"/>
          <w:sz w:val="18"/>
          <w:szCs w:val="18"/>
        </w:rPr>
        <w:t>dostawę elementów elektrycznych i elektronicznych Laboratorium UAV Współdziałanie powstającego w ramach realizacji projektu „Terenowy poligon doświadczalno-wdrożeniowy w powiecie przasnyskim” RPMA.01.01.00-14-9875/17</w:t>
      </w:r>
      <w:r w:rsidR="00C808C3" w:rsidRPr="00C808C3">
        <w:rPr>
          <w:rFonts w:cs="Arial"/>
          <w:b/>
          <w:sz w:val="18"/>
          <w:szCs w:val="18"/>
        </w:rPr>
        <w:t xml:space="preserve"> dla Instytutu </w:t>
      </w:r>
      <w:r w:rsidR="00C808C3" w:rsidRPr="00C808C3">
        <w:rPr>
          <w:rFonts w:cs="Arial"/>
          <w:b/>
          <w:bCs/>
          <w:sz w:val="18"/>
          <w:szCs w:val="18"/>
        </w:rPr>
        <w:t xml:space="preserve">Techniki Lotniczej i Mechaniki Stosowanej </w:t>
      </w:r>
      <w:r w:rsidR="00C808C3" w:rsidRPr="00C808C3">
        <w:rPr>
          <w:rFonts w:cs="Arial"/>
          <w:b/>
          <w:sz w:val="18"/>
          <w:szCs w:val="18"/>
        </w:rPr>
        <w:t>Wydziału Mechanicznego Energetyki i Lotnictwa Politechniki Warszawskiej</w:t>
      </w:r>
    </w:p>
    <w:p w:rsidR="009115F1" w:rsidRDefault="009115F1" w:rsidP="009115F1">
      <w:pPr>
        <w:spacing w:after="0" w:line="240" w:lineRule="auto"/>
        <w:ind w:left="425"/>
        <w:jc w:val="both"/>
        <w:rPr>
          <w:rFonts w:cs="Arial"/>
        </w:rPr>
      </w:pPr>
      <w:r w:rsidRPr="009115F1">
        <w:rPr>
          <w:rFonts w:cs="Arial"/>
        </w:rPr>
        <w:t xml:space="preserve"> </w:t>
      </w:r>
    </w:p>
    <w:p w:rsidR="002B7BA1" w:rsidRPr="00303DCF" w:rsidRDefault="002B7BA1" w:rsidP="00C808C3">
      <w:pPr>
        <w:spacing w:line="360" w:lineRule="auto"/>
        <w:jc w:val="both"/>
        <w:rPr>
          <w:rFonts w:ascii="Arial" w:hAnsi="Arial" w:cs="Arial"/>
          <w:sz w:val="18"/>
          <w:szCs w:val="18"/>
        </w:rPr>
      </w:pPr>
      <w:r w:rsidRPr="00303DCF">
        <w:rPr>
          <w:rFonts w:ascii="Arial" w:hAnsi="Arial" w:cs="Arial"/>
          <w:b/>
          <w:sz w:val="18"/>
          <w:szCs w:val="18"/>
        </w:rPr>
        <w:t>oświadczamy, że</w:t>
      </w:r>
      <w:r w:rsidR="009115F1">
        <w:rPr>
          <w:rFonts w:ascii="Arial" w:hAnsi="Arial" w:cs="Arial"/>
          <w:b/>
          <w:sz w:val="18"/>
          <w:szCs w:val="18"/>
        </w:rPr>
        <w:t>:</w:t>
      </w:r>
    </w:p>
    <w:p w:rsidR="001F5662" w:rsidRPr="00303DCF" w:rsidRDefault="002B7BA1" w:rsidP="00C808C3">
      <w:pPr>
        <w:spacing w:after="5" w:line="270" w:lineRule="auto"/>
        <w:ind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C808C3">
      <w:pPr>
        <w:spacing w:after="5" w:line="270" w:lineRule="auto"/>
        <w:ind w:right="55" w:hanging="10"/>
        <w:jc w:val="both"/>
        <w:rPr>
          <w:rFonts w:ascii="Arial" w:hAnsi="Arial" w:cs="Arial"/>
          <w:sz w:val="18"/>
          <w:szCs w:val="18"/>
        </w:rPr>
      </w:pPr>
    </w:p>
    <w:p w:rsidR="001F5662" w:rsidRPr="00303DCF" w:rsidRDefault="002B7BA1" w:rsidP="00C808C3">
      <w:pPr>
        <w:spacing w:after="5" w:line="270" w:lineRule="auto"/>
        <w:ind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3"/>
        <w:gridCol w:w="1984"/>
        <w:gridCol w:w="2410"/>
      </w:tblGrid>
      <w:tr w:rsidR="005517D4" w:rsidRPr="00303DCF" w:rsidTr="009115F1">
        <w:trPr>
          <w:cantSplit/>
          <w:trHeight w:val="611"/>
        </w:trPr>
        <w:tc>
          <w:tcPr>
            <w:tcW w:w="850"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9115F1">
        <w:trPr>
          <w:cantSplit/>
          <w:trHeight w:val="611"/>
        </w:trPr>
        <w:tc>
          <w:tcPr>
            <w:tcW w:w="850" w:type="dxa"/>
            <w:vAlign w:val="center"/>
          </w:tcPr>
          <w:p w:rsidR="005517D4" w:rsidRPr="00303DCF" w:rsidRDefault="005517D4" w:rsidP="009115F1">
            <w:pPr>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9115F1">
        <w:trPr>
          <w:cantSplit/>
          <w:trHeight w:val="611"/>
        </w:trPr>
        <w:tc>
          <w:tcPr>
            <w:tcW w:w="850"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 xml:space="preserve">Nie podlegamy jednak wykluczeniu w trybie art. 24 ust 1 pkt 23 </w:t>
      </w:r>
      <w:proofErr w:type="spellStart"/>
      <w:r w:rsidRPr="00303DCF">
        <w:rPr>
          <w:rFonts w:ascii="Arial" w:eastAsia="Times New Roman" w:hAnsi="Arial" w:cs="Arial"/>
          <w:sz w:val="18"/>
          <w:szCs w:val="18"/>
        </w:rPr>
        <w:t>Pzp</w:t>
      </w:r>
      <w:proofErr w:type="spellEnd"/>
      <w:r w:rsidRPr="00303DCF">
        <w:rPr>
          <w:rFonts w:ascii="Arial" w:eastAsia="Times New Roman" w:hAnsi="Arial" w:cs="Arial"/>
          <w:sz w:val="18"/>
          <w:szCs w:val="18"/>
        </w:rPr>
        <w:t>.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p>
    <w:p w:rsidR="00752E04" w:rsidRPr="00303DCF" w:rsidRDefault="00752E04">
      <w:pPr>
        <w:rPr>
          <w:rFonts w:ascii="Arial" w:eastAsia="Times New Roman" w:hAnsi="Arial" w:cs="Arial"/>
          <w:color w:val="auto"/>
          <w:sz w:val="20"/>
          <w:szCs w:val="20"/>
        </w:rPr>
      </w:pPr>
      <w:r w:rsidRPr="00303DCF">
        <w:rPr>
          <w:rFonts w:ascii="Arial" w:eastAsia="Times New Roman" w:hAnsi="Arial" w:cs="Arial"/>
          <w:color w:val="auto"/>
          <w:sz w:val="20"/>
          <w:szCs w:val="20"/>
        </w:rPr>
        <w:br w:type="page"/>
      </w:r>
    </w:p>
    <w:p w:rsidR="00752E04" w:rsidRPr="00683FCB" w:rsidRDefault="009115F1" w:rsidP="00752E04">
      <w:pPr>
        <w:spacing w:after="140"/>
        <w:ind w:left="10" w:right="57" w:hanging="10"/>
        <w:jc w:val="right"/>
        <w:rPr>
          <w:rFonts w:ascii="Arial" w:hAnsi="Arial" w:cs="Arial"/>
          <w:b/>
          <w:iCs/>
          <w:sz w:val="20"/>
          <w:szCs w:val="20"/>
        </w:rPr>
      </w:pPr>
      <w:r>
        <w:rPr>
          <w:rFonts w:ascii="Arial" w:eastAsia="Times New Roman" w:hAnsi="Arial" w:cs="Arial"/>
          <w:b/>
          <w:iCs/>
          <w:sz w:val="20"/>
          <w:szCs w:val="20"/>
        </w:rPr>
        <w:lastRenderedPageBreak/>
        <w:t>z</w:t>
      </w:r>
      <w:r w:rsidR="00752E04" w:rsidRPr="00683FCB">
        <w:rPr>
          <w:rFonts w:ascii="Arial" w:eastAsia="Times New Roman" w:hAnsi="Arial" w:cs="Arial"/>
          <w:b/>
          <w:iCs/>
          <w:sz w:val="20"/>
          <w:szCs w:val="20"/>
        </w:rPr>
        <w:t>ał</w:t>
      </w:r>
      <w:r w:rsidR="00752E04" w:rsidRPr="00683FCB">
        <w:rPr>
          <w:rFonts w:ascii="Arial" w:hAnsi="Arial" w:cs="Arial"/>
          <w:b/>
          <w:iCs/>
          <w:sz w:val="20"/>
          <w:szCs w:val="20"/>
        </w:rPr>
        <w:t>ą</w:t>
      </w:r>
      <w:r w:rsidR="00752E04" w:rsidRPr="00683FCB">
        <w:rPr>
          <w:rFonts w:ascii="Arial" w:eastAsia="Times New Roman" w:hAnsi="Arial" w:cs="Arial"/>
          <w:b/>
          <w:iCs/>
          <w:sz w:val="20"/>
          <w:szCs w:val="20"/>
        </w:rPr>
        <w:t xml:space="preserve">cznik nr </w:t>
      </w:r>
      <w:r w:rsidR="003F47AF" w:rsidRPr="00683FCB">
        <w:rPr>
          <w:rFonts w:ascii="Arial" w:eastAsia="Times New Roman" w:hAnsi="Arial" w:cs="Arial"/>
          <w:b/>
          <w:iCs/>
          <w:sz w:val="20"/>
          <w:szCs w:val="20"/>
        </w:rPr>
        <w:t>7</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9D6C71">
        <w:rPr>
          <w:rFonts w:cs="Arial"/>
          <w:b/>
          <w:sz w:val="32"/>
          <w:szCs w:val="32"/>
        </w:rPr>
        <w:t xml:space="preserve">SZCZEGÓŁOWA KALKULACJA </w:t>
      </w:r>
      <w:r w:rsidRPr="004928A8">
        <w:rPr>
          <w:rFonts w:cs="Arial"/>
          <w:b/>
          <w:sz w:val="32"/>
          <w:szCs w:val="32"/>
        </w:rPr>
        <w:t xml:space="preserve">CENY </w:t>
      </w:r>
      <w:r w:rsidR="00CD4A91" w:rsidRPr="004928A8">
        <w:rPr>
          <w:rFonts w:cs="Arial"/>
          <w:b/>
          <w:sz w:val="32"/>
          <w:szCs w:val="32"/>
        </w:rPr>
        <w:t xml:space="preserve"> </w:t>
      </w:r>
      <w:r w:rsidR="004B2BFF">
        <w:rPr>
          <w:rFonts w:cs="Arial"/>
          <w:b/>
          <w:sz w:val="32"/>
          <w:szCs w:val="32"/>
        </w:rPr>
        <w:t xml:space="preserve"> </w:t>
      </w:r>
      <w:r w:rsidR="00386E07">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9D6C71" w:rsidRDefault="00752E04" w:rsidP="0058215F">
            <w:pPr>
              <w:spacing w:before="120" w:after="120"/>
              <w:jc w:val="center"/>
              <w:rPr>
                <w:rFonts w:cs="Arial"/>
                <w:b/>
                <w:sz w:val="20"/>
                <w:szCs w:val="16"/>
              </w:rPr>
            </w:pPr>
            <w:r w:rsidRPr="009D6C71">
              <w:rPr>
                <w:rFonts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pStyle w:val="Stopka"/>
              <w:tabs>
                <w:tab w:val="clear" w:pos="4536"/>
                <w:tab w:val="clear" w:pos="9072"/>
              </w:tabs>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9D6C71"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9D6C71"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9115F1" w:rsidRDefault="009115F1" w:rsidP="00EB5873">
      <w:pPr>
        <w:spacing w:after="140"/>
        <w:ind w:left="10" w:right="57" w:hanging="10"/>
        <w:jc w:val="right"/>
        <w:rPr>
          <w:rFonts w:ascii="Arial" w:hAnsi="Arial" w:cs="Arial"/>
          <w:b/>
          <w:iCs/>
          <w:sz w:val="18"/>
          <w:szCs w:val="18"/>
        </w:rPr>
      </w:pPr>
      <w:r>
        <w:rPr>
          <w:rFonts w:ascii="Arial" w:eastAsia="Times New Roman" w:hAnsi="Arial" w:cs="Arial"/>
          <w:b/>
          <w:iCs/>
          <w:sz w:val="18"/>
          <w:szCs w:val="18"/>
        </w:rPr>
        <w:t>z</w:t>
      </w:r>
      <w:r w:rsidR="00EB5873" w:rsidRPr="009115F1">
        <w:rPr>
          <w:rFonts w:ascii="Arial" w:eastAsia="Times New Roman" w:hAnsi="Arial" w:cs="Arial"/>
          <w:b/>
          <w:iCs/>
          <w:sz w:val="18"/>
          <w:szCs w:val="18"/>
        </w:rPr>
        <w:t>ał</w:t>
      </w:r>
      <w:r w:rsidR="00EB5873" w:rsidRPr="009115F1">
        <w:rPr>
          <w:rFonts w:ascii="Arial" w:hAnsi="Arial" w:cs="Arial"/>
          <w:b/>
          <w:iCs/>
          <w:sz w:val="18"/>
          <w:szCs w:val="18"/>
        </w:rPr>
        <w:t>ą</w:t>
      </w:r>
      <w:r w:rsidR="00EB5873" w:rsidRPr="009115F1">
        <w:rPr>
          <w:rFonts w:ascii="Arial" w:eastAsia="Times New Roman" w:hAnsi="Arial" w:cs="Arial"/>
          <w:b/>
          <w:iCs/>
          <w:sz w:val="18"/>
          <w:szCs w:val="18"/>
        </w:rPr>
        <w:t xml:space="preserve">cznik nr  </w:t>
      </w:r>
      <w:r w:rsidR="003F47AF" w:rsidRPr="009115F1">
        <w:rPr>
          <w:rFonts w:ascii="Arial" w:eastAsia="Times New Roman" w:hAnsi="Arial" w:cs="Arial"/>
          <w:b/>
          <w:iCs/>
          <w:sz w:val="18"/>
          <w:szCs w:val="18"/>
        </w:rPr>
        <w:t>8</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9115F1" w:rsidRDefault="00EB5873" w:rsidP="00EB5873">
      <w:pPr>
        <w:spacing w:after="5" w:line="237" w:lineRule="auto"/>
        <w:ind w:left="295" w:right="191" w:hanging="10"/>
        <w:jc w:val="both"/>
        <w:rPr>
          <w:rFonts w:ascii="Arial" w:hAnsi="Arial" w:cs="Arial"/>
          <w:sz w:val="20"/>
          <w:szCs w:val="20"/>
        </w:rPr>
      </w:pPr>
      <w:r w:rsidRPr="009115F1">
        <w:rPr>
          <w:rFonts w:ascii="Arial" w:eastAsia="Times New Roman" w:hAnsi="Arial" w:cs="Arial"/>
          <w:sz w:val="20"/>
          <w:szCs w:val="20"/>
        </w:rPr>
        <w:t xml:space="preserve">   piecz</w:t>
      </w:r>
      <w:r w:rsidRPr="009115F1">
        <w:rPr>
          <w:rFonts w:ascii="Arial" w:hAnsi="Arial" w:cs="Arial"/>
          <w:sz w:val="20"/>
          <w:szCs w:val="20"/>
        </w:rPr>
        <w:t>ęć</w:t>
      </w:r>
      <w:r w:rsidRPr="009115F1">
        <w:rPr>
          <w:rFonts w:ascii="Arial" w:eastAsia="Times New Roman" w:hAnsi="Arial" w:cs="Arial"/>
          <w:sz w:val="20"/>
          <w:szCs w:val="20"/>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EB5873" w:rsidRPr="00C808C3" w:rsidRDefault="00EB5873" w:rsidP="00C808C3">
      <w:pPr>
        <w:pStyle w:val="Tekstpodstawowy"/>
        <w:spacing w:after="0" w:line="360" w:lineRule="auto"/>
        <w:ind w:right="261"/>
        <w:contextualSpacing/>
        <w:jc w:val="both"/>
        <w:rPr>
          <w:rFonts w:cs="Arial"/>
          <w:b/>
        </w:rPr>
      </w:pPr>
      <w:r w:rsidRPr="00303DCF">
        <w:rPr>
          <w:rFonts w:cs="Arial"/>
          <w:b/>
          <w:sz w:val="18"/>
          <w:szCs w:val="18"/>
        </w:rPr>
        <w:t xml:space="preserve">Oświadczam, że </w:t>
      </w:r>
      <w:r w:rsidRPr="00303DCF">
        <w:rPr>
          <w:rFonts w:cs="Arial"/>
          <w:sz w:val="18"/>
          <w:szCs w:val="18"/>
        </w:rPr>
        <w:t xml:space="preserve">zrealizuje zamówienie na </w:t>
      </w:r>
      <w:r w:rsidR="009115F1" w:rsidRPr="00C808C3">
        <w:rPr>
          <w:rFonts w:cs="Arial"/>
          <w:color w:val="0000FF"/>
          <w:sz w:val="20"/>
          <w:szCs w:val="20"/>
        </w:rPr>
        <w:t>dostawę elementów elektrycznych i elektronicznych Laboratorium UAV Współdziałanie powstającego w ramach realizacji projektu „Terenowy poligon doświadczalno-wdrożeniowy w powiecie przasnyskim” RPMA.01.01.00-14-9875/17</w:t>
      </w:r>
      <w:r w:rsidR="00C808C3" w:rsidRPr="00C808C3">
        <w:rPr>
          <w:rFonts w:cs="Arial"/>
          <w:b/>
          <w:sz w:val="20"/>
          <w:szCs w:val="20"/>
        </w:rPr>
        <w:t xml:space="preserve"> dla Instytutu </w:t>
      </w:r>
      <w:r w:rsidR="00C808C3" w:rsidRPr="00C808C3">
        <w:rPr>
          <w:rFonts w:cs="Arial"/>
          <w:b/>
          <w:bCs/>
          <w:sz w:val="20"/>
          <w:szCs w:val="20"/>
        </w:rPr>
        <w:t xml:space="preserve">Techniki Lotniczej          i Mechaniki Stosowanej </w:t>
      </w:r>
      <w:r w:rsidR="00C808C3" w:rsidRPr="00C808C3">
        <w:rPr>
          <w:rFonts w:cs="Arial"/>
          <w:b/>
          <w:sz w:val="20"/>
          <w:szCs w:val="20"/>
        </w:rPr>
        <w:t xml:space="preserve">Wydziału Mechanicznego Energetyki i Lotnictwa Politechniki Warszawskiej </w:t>
      </w:r>
      <w:r w:rsidR="00717F40" w:rsidRPr="00C808C3">
        <w:rPr>
          <w:rFonts w:cs="Arial"/>
          <w:bCs/>
          <w:sz w:val="20"/>
          <w:szCs w:val="20"/>
        </w:rPr>
        <w:t>zrealizujemy</w:t>
      </w:r>
      <w:r w:rsidR="00717F40" w:rsidRPr="00C808C3">
        <w:rPr>
          <w:rFonts w:cs="Arial"/>
          <w:sz w:val="20"/>
          <w:szCs w:val="20"/>
        </w:rPr>
        <w:t xml:space="preserve"> </w:t>
      </w:r>
      <w:r w:rsidR="00717F40" w:rsidRPr="00C808C3">
        <w:rPr>
          <w:rFonts w:cs="Arial"/>
          <w:i/>
          <w:iCs/>
          <w:sz w:val="20"/>
          <w:szCs w:val="20"/>
        </w:rPr>
        <w:t>sami</w:t>
      </w:r>
      <w:r w:rsidR="00717F40" w:rsidRPr="00C808C3">
        <w:rPr>
          <w:rFonts w:cs="Arial"/>
          <w:sz w:val="20"/>
          <w:szCs w:val="20"/>
        </w:rPr>
        <w:t>*/</w:t>
      </w:r>
      <w:r w:rsidR="00717F40" w:rsidRPr="00C808C3">
        <w:rPr>
          <w:rFonts w:cs="Arial"/>
          <w:i/>
          <w:iCs/>
          <w:sz w:val="20"/>
          <w:szCs w:val="20"/>
        </w:rPr>
        <w:t>przy udziale podwykonawców</w:t>
      </w:r>
      <w:r w:rsidR="00717F40" w:rsidRPr="00303DCF">
        <w:rPr>
          <w:rFonts w:cs="Arial"/>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9115F1" w:rsidP="00926705">
      <w:pPr>
        <w:spacing w:after="0" w:line="240" w:lineRule="auto"/>
        <w:jc w:val="both"/>
        <w:rPr>
          <w:rFonts w:ascii="Arial" w:eastAsia="Times New Roman" w:hAnsi="Arial" w:cs="Arial"/>
          <w:color w:val="auto"/>
          <w:sz w:val="18"/>
          <w:szCs w:val="18"/>
        </w:rPr>
      </w:pPr>
      <w:r>
        <w:rPr>
          <w:rFonts w:ascii="Arial" w:eastAsia="Times New Roman" w:hAnsi="Arial" w:cs="Arial"/>
          <w:color w:val="auto"/>
          <w:sz w:val="18"/>
          <w:szCs w:val="18"/>
        </w:rPr>
        <w:t xml:space="preserve">        </w:t>
      </w:r>
      <w:r w:rsidR="00EB5873"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32264C">
      <w:headerReference w:type="default" r:id="rId57"/>
      <w:footerReference w:type="default" r:id="rId58"/>
      <w:headerReference w:type="first" r:id="rId59"/>
      <w:pgSz w:w="11900" w:h="16840"/>
      <w:pgMar w:top="851" w:right="987" w:bottom="578" w:left="1134" w:header="420"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AF7" w:rsidRDefault="007C3AF7" w:rsidP="00CD5E13">
      <w:pPr>
        <w:spacing w:after="0" w:line="240" w:lineRule="auto"/>
      </w:pPr>
      <w:r>
        <w:separator/>
      </w:r>
    </w:p>
  </w:endnote>
  <w:endnote w:type="continuationSeparator" w:id="0">
    <w:p w:rsidR="007C3AF7" w:rsidRDefault="007C3AF7"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dagio_Slab">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E83" w:rsidRDefault="00096C0E">
    <w:pPr>
      <w:pStyle w:val="Stopka"/>
      <w:jc w:val="center"/>
    </w:pPr>
    <w:r>
      <w:fldChar w:fldCharType="begin"/>
    </w:r>
    <w:r>
      <w:instrText>PAGE   \* MERGEFORMAT</w:instrText>
    </w:r>
    <w:r>
      <w:fldChar w:fldCharType="separate"/>
    </w:r>
    <w:r w:rsidR="00334389">
      <w:rPr>
        <w:noProof/>
      </w:rPr>
      <w:t>26</w:t>
    </w:r>
    <w:r>
      <w:rPr>
        <w:noProof/>
      </w:rPr>
      <w:fldChar w:fldCharType="end"/>
    </w:r>
  </w:p>
  <w:p w:rsidR="00E00E83" w:rsidRDefault="00E00E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AF7" w:rsidRDefault="007C3AF7" w:rsidP="00CD5E13">
      <w:pPr>
        <w:spacing w:after="0" w:line="240" w:lineRule="auto"/>
      </w:pPr>
      <w:r>
        <w:separator/>
      </w:r>
    </w:p>
  </w:footnote>
  <w:footnote w:type="continuationSeparator" w:id="0">
    <w:p w:rsidR="007C3AF7" w:rsidRDefault="007C3AF7" w:rsidP="00C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E83" w:rsidRDefault="00E00E83">
    <w:pPr>
      <w:pStyle w:val="Nagwek"/>
      <w:rPr>
        <w:sz w:val="16"/>
        <w:szCs w:val="16"/>
      </w:rPr>
    </w:pPr>
    <w:r w:rsidRPr="000755ED">
      <w:rPr>
        <w:sz w:val="16"/>
        <w:szCs w:val="16"/>
      </w:rPr>
      <w:t>Oznaczenie sprawy</w:t>
    </w:r>
    <w:r>
      <w:rPr>
        <w:sz w:val="16"/>
        <w:szCs w:val="16"/>
      </w:rPr>
      <w:t xml:space="preserve"> 110-</w:t>
    </w:r>
    <w:r w:rsidRPr="00A84CA9">
      <w:rPr>
        <w:sz w:val="16"/>
        <w:szCs w:val="16"/>
      </w:rPr>
      <w:t>113</w:t>
    </w:r>
    <w:r>
      <w:rPr>
        <w:sz w:val="16"/>
        <w:szCs w:val="16"/>
      </w:rPr>
      <w:t>2</w:t>
    </w:r>
    <w:r w:rsidRPr="00A84CA9">
      <w:rPr>
        <w:sz w:val="16"/>
        <w:szCs w:val="16"/>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E83" w:rsidRPr="00502102" w:rsidRDefault="00334389">
    <w:pPr>
      <w:pStyle w:val="Nagwek"/>
      <w:rPr>
        <w:lang w:val="en-US"/>
      </w:rPr>
    </w:pPr>
    <w:r>
      <w:rPr>
        <w:noProof/>
      </w:rPr>
      <w:drawing>
        <wp:anchor distT="0" distB="0" distL="114300" distR="114300" simplePos="0" relativeHeight="251657728" behindDoc="1" locked="0" layoutInCell="1" allowOverlap="1">
          <wp:simplePos x="0" y="0"/>
          <wp:positionH relativeFrom="column">
            <wp:posOffset>227965</wp:posOffset>
          </wp:positionH>
          <wp:positionV relativeFrom="paragraph">
            <wp:posOffset>220980</wp:posOffset>
          </wp:positionV>
          <wp:extent cx="7551420" cy="1386205"/>
          <wp:effectExtent l="19050" t="0" r="0" b="0"/>
          <wp:wrapTight wrapText="bothSides">
            <wp:wrapPolygon edited="0">
              <wp:start x="-54" y="0"/>
              <wp:lineTo x="-54" y="19888"/>
              <wp:lineTo x="12860" y="21372"/>
              <wp:lineTo x="18799" y="21372"/>
              <wp:lineTo x="19072" y="21372"/>
              <wp:lineTo x="19889" y="21372"/>
              <wp:lineTo x="21578" y="19888"/>
              <wp:lineTo x="21578" y="0"/>
              <wp:lineTo x="-54"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551420" cy="1386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9A8"/>
    <w:multiLevelType w:val="hybridMultilevel"/>
    <w:tmpl w:val="EC80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2" w15:restartNumberingAfterBreak="0">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3"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5" w15:restartNumberingAfterBreak="0">
    <w:nsid w:val="0FB65DE5"/>
    <w:multiLevelType w:val="multilevel"/>
    <w:tmpl w:val="E436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 w15:restartNumberingAfterBreak="0">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E47FAF"/>
    <w:multiLevelType w:val="multilevel"/>
    <w:tmpl w:val="C62066BC"/>
    <w:lvl w:ilvl="0">
      <w:start w:val="16"/>
      <w:numFmt w:val="decimal"/>
      <w:lvlText w:val="%1"/>
      <w:lvlJc w:val="left"/>
      <w:pPr>
        <w:tabs>
          <w:tab w:val="num" w:pos="540"/>
        </w:tabs>
        <w:ind w:left="540" w:hanging="540"/>
      </w:pPr>
      <w:rPr>
        <w:rFonts w:hint="default"/>
        <w:b/>
        <w:sz w:val="22"/>
        <w:szCs w:val="22"/>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71520B"/>
    <w:multiLevelType w:val="hybridMultilevel"/>
    <w:tmpl w:val="44B082EE"/>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5A4D31"/>
    <w:multiLevelType w:val="hybridMultilevel"/>
    <w:tmpl w:val="4C086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17" w15:restartNumberingAfterBreak="0">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18"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B0038FD"/>
    <w:multiLevelType w:val="hybridMultilevel"/>
    <w:tmpl w:val="10A4E4A6"/>
    <w:lvl w:ilvl="0" w:tplc="04150017">
      <w:start w:val="1"/>
      <w:numFmt w:val="lowerLetter"/>
      <w:lvlText w:val="%1)"/>
      <w:lvlJc w:val="left"/>
      <w:pPr>
        <w:ind w:left="24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5" w15:restartNumberingAfterBreak="0">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6" w15:restartNumberingAfterBreak="0">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8B4EE5"/>
    <w:multiLevelType w:val="hybridMultilevel"/>
    <w:tmpl w:val="C2966C72"/>
    <w:lvl w:ilvl="0" w:tplc="EA6E090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0" w15:restartNumberingAfterBreak="0">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D53D3"/>
    <w:multiLevelType w:val="hybridMultilevel"/>
    <w:tmpl w:val="17AA2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5" w15:restartNumberingAfterBreak="0">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6"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8"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45" w15:restartNumberingAfterBreak="0">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6" w15:restartNumberingAfterBreak="0">
    <w:nsid w:val="7B4553CB"/>
    <w:multiLevelType w:val="hybridMultilevel"/>
    <w:tmpl w:val="A60A4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9"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7"/>
  </w:num>
  <w:num w:numId="2">
    <w:abstractNumId w:val="22"/>
    <w:lvlOverride w:ilvl="1">
      <w:lvl w:ilvl="1" w:tplc="04150019">
        <w:start w:val="1"/>
        <w:numFmt w:val="decimal"/>
        <w:lvlText w:val="%2."/>
        <w:lvlJc w:val="left"/>
        <w:pPr>
          <w:tabs>
            <w:tab w:val="num" w:pos="1440"/>
          </w:tabs>
          <w:ind w:left="1440" w:hanging="360"/>
        </w:pPr>
      </w:lvl>
    </w:lvlOverride>
  </w:num>
  <w:num w:numId="3">
    <w:abstractNumId w:val="12"/>
  </w:num>
  <w:num w:numId="4">
    <w:abstractNumId w:val="26"/>
  </w:num>
  <w:num w:numId="5">
    <w:abstractNumId w:val="6"/>
  </w:num>
  <w:num w:numId="6">
    <w:abstractNumId w:val="23"/>
  </w:num>
  <w:num w:numId="7">
    <w:abstractNumId w:val="10"/>
  </w:num>
  <w:num w:numId="8">
    <w:abstractNumId w:val="21"/>
  </w:num>
  <w:num w:numId="9">
    <w:abstractNumId w:val="15"/>
  </w:num>
  <w:num w:numId="10">
    <w:abstractNumId w:val="20"/>
  </w:num>
  <w:num w:numId="11">
    <w:abstractNumId w:val="4"/>
  </w:num>
  <w:num w:numId="12">
    <w:abstractNumId w:val="24"/>
  </w:num>
  <w:num w:numId="13">
    <w:abstractNumId w:val="40"/>
  </w:num>
  <w:num w:numId="14">
    <w:abstractNumId w:val="11"/>
  </w:num>
  <w:num w:numId="15">
    <w:abstractNumId w:val="14"/>
  </w:num>
  <w:num w:numId="16">
    <w:abstractNumId w:val="33"/>
  </w:num>
  <w:num w:numId="17">
    <w:abstractNumId w:val="43"/>
  </w:num>
  <w:num w:numId="18">
    <w:abstractNumId w:val="7"/>
  </w:num>
  <w:num w:numId="19">
    <w:abstractNumId w:val="41"/>
  </w:num>
  <w:num w:numId="20">
    <w:abstractNumId w:val="30"/>
  </w:num>
  <w:num w:numId="21">
    <w:abstractNumId w:val="1"/>
  </w:num>
  <w:num w:numId="22">
    <w:abstractNumId w:val="34"/>
  </w:num>
  <w:num w:numId="23">
    <w:abstractNumId w:val="18"/>
  </w:num>
  <w:num w:numId="24">
    <w:abstractNumId w:val="36"/>
  </w:num>
  <w:num w:numId="25">
    <w:abstractNumId w:val="42"/>
  </w:num>
  <w:num w:numId="26">
    <w:abstractNumId w:val="49"/>
  </w:num>
  <w:num w:numId="27">
    <w:abstractNumId w:val="28"/>
  </w:num>
  <w:num w:numId="28">
    <w:abstractNumId w:val="39"/>
  </w:num>
  <w:num w:numId="29">
    <w:abstractNumId w:val="9"/>
  </w:num>
  <w:num w:numId="30">
    <w:abstractNumId w:val="31"/>
  </w:num>
  <w:num w:numId="31">
    <w:abstractNumId w:val="47"/>
  </w:num>
  <w:num w:numId="32">
    <w:abstractNumId w:val="38"/>
  </w:num>
  <w:num w:numId="33">
    <w:abstractNumId w:val="19"/>
  </w:num>
  <w:num w:numId="34">
    <w:abstractNumId w:val="44"/>
  </w:num>
  <w:num w:numId="35">
    <w:abstractNumId w:val="2"/>
  </w:num>
  <w:num w:numId="36">
    <w:abstractNumId w:val="45"/>
  </w:num>
  <w:num w:numId="37">
    <w:abstractNumId w:val="16"/>
  </w:num>
  <w:num w:numId="38">
    <w:abstractNumId w:val="25"/>
  </w:num>
  <w:num w:numId="39">
    <w:abstractNumId w:val="29"/>
  </w:num>
  <w:num w:numId="40">
    <w:abstractNumId w:val="37"/>
  </w:num>
  <w:num w:numId="41">
    <w:abstractNumId w:val="48"/>
  </w:num>
  <w:num w:numId="42">
    <w:abstractNumId w:val="35"/>
  </w:num>
  <w:num w:numId="43">
    <w:abstractNumId w:val="8"/>
  </w:num>
  <w:num w:numId="44">
    <w:abstractNumId w:val="3"/>
  </w:num>
  <w:num w:numId="45">
    <w:abstractNumId w:val="32"/>
  </w:num>
  <w:num w:numId="46">
    <w:abstractNumId w:val="0"/>
  </w:num>
  <w:num w:numId="47">
    <w:abstractNumId w:val="13"/>
  </w:num>
  <w:num w:numId="48">
    <w:abstractNumId w:val="46"/>
  </w:num>
  <w:num w:numId="49">
    <w:abstractNumId w:val="5"/>
  </w:num>
  <w:num w:numId="50">
    <w:abstractNumId w:val="27"/>
  </w:num>
  <w:num w:numId="51">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F"/>
    <w:rsid w:val="000025A6"/>
    <w:rsid w:val="00002790"/>
    <w:rsid w:val="000056A4"/>
    <w:rsid w:val="00024EE6"/>
    <w:rsid w:val="00025421"/>
    <w:rsid w:val="000277BA"/>
    <w:rsid w:val="00030DFF"/>
    <w:rsid w:val="00031564"/>
    <w:rsid w:val="000338D5"/>
    <w:rsid w:val="00033B9D"/>
    <w:rsid w:val="00035944"/>
    <w:rsid w:val="00036841"/>
    <w:rsid w:val="00043629"/>
    <w:rsid w:val="00043847"/>
    <w:rsid w:val="00043E6E"/>
    <w:rsid w:val="000448A0"/>
    <w:rsid w:val="00052681"/>
    <w:rsid w:val="000530F9"/>
    <w:rsid w:val="0005738C"/>
    <w:rsid w:val="000639D9"/>
    <w:rsid w:val="000755ED"/>
    <w:rsid w:val="00076B64"/>
    <w:rsid w:val="00082093"/>
    <w:rsid w:val="0008448C"/>
    <w:rsid w:val="000877F7"/>
    <w:rsid w:val="00096C0E"/>
    <w:rsid w:val="000A1381"/>
    <w:rsid w:val="000A4612"/>
    <w:rsid w:val="000A4C88"/>
    <w:rsid w:val="000A500E"/>
    <w:rsid w:val="000A5309"/>
    <w:rsid w:val="000A5FA9"/>
    <w:rsid w:val="000B0CCE"/>
    <w:rsid w:val="000B509A"/>
    <w:rsid w:val="000B7B19"/>
    <w:rsid w:val="000B7CBC"/>
    <w:rsid w:val="000C1E15"/>
    <w:rsid w:val="000D0DA9"/>
    <w:rsid w:val="000D4987"/>
    <w:rsid w:val="000D7D22"/>
    <w:rsid w:val="000E162C"/>
    <w:rsid w:val="000E6F53"/>
    <w:rsid w:val="000F6034"/>
    <w:rsid w:val="000F6853"/>
    <w:rsid w:val="000F732B"/>
    <w:rsid w:val="00100C10"/>
    <w:rsid w:val="00103637"/>
    <w:rsid w:val="00103C2D"/>
    <w:rsid w:val="00106122"/>
    <w:rsid w:val="001152F8"/>
    <w:rsid w:val="0011612E"/>
    <w:rsid w:val="00116CA9"/>
    <w:rsid w:val="0012056A"/>
    <w:rsid w:val="00124365"/>
    <w:rsid w:val="00126F88"/>
    <w:rsid w:val="00127AD0"/>
    <w:rsid w:val="00135D25"/>
    <w:rsid w:val="0013799D"/>
    <w:rsid w:val="00140339"/>
    <w:rsid w:val="00140E7A"/>
    <w:rsid w:val="00142651"/>
    <w:rsid w:val="00143428"/>
    <w:rsid w:val="00143DC0"/>
    <w:rsid w:val="001504C8"/>
    <w:rsid w:val="00175CA2"/>
    <w:rsid w:val="00176139"/>
    <w:rsid w:val="00181AC0"/>
    <w:rsid w:val="00183532"/>
    <w:rsid w:val="001865E7"/>
    <w:rsid w:val="00187390"/>
    <w:rsid w:val="001913FA"/>
    <w:rsid w:val="001949A5"/>
    <w:rsid w:val="001A2DC8"/>
    <w:rsid w:val="001A50AA"/>
    <w:rsid w:val="001A594A"/>
    <w:rsid w:val="001A5BE9"/>
    <w:rsid w:val="001B1951"/>
    <w:rsid w:val="001B3C13"/>
    <w:rsid w:val="001C1808"/>
    <w:rsid w:val="001C25DD"/>
    <w:rsid w:val="001C2F64"/>
    <w:rsid w:val="001C4CD8"/>
    <w:rsid w:val="001C57AE"/>
    <w:rsid w:val="001D1C93"/>
    <w:rsid w:val="001E7A21"/>
    <w:rsid w:val="001F5662"/>
    <w:rsid w:val="0020087F"/>
    <w:rsid w:val="00202F99"/>
    <w:rsid w:val="00217A49"/>
    <w:rsid w:val="0022229C"/>
    <w:rsid w:val="002349CB"/>
    <w:rsid w:val="00241FDB"/>
    <w:rsid w:val="002461B9"/>
    <w:rsid w:val="00252386"/>
    <w:rsid w:val="00253317"/>
    <w:rsid w:val="00254FC0"/>
    <w:rsid w:val="00255546"/>
    <w:rsid w:val="00257BBC"/>
    <w:rsid w:val="0026478C"/>
    <w:rsid w:val="00267CD9"/>
    <w:rsid w:val="00272AE4"/>
    <w:rsid w:val="00280218"/>
    <w:rsid w:val="002815D8"/>
    <w:rsid w:val="00281678"/>
    <w:rsid w:val="00284700"/>
    <w:rsid w:val="00292DDF"/>
    <w:rsid w:val="00294E1F"/>
    <w:rsid w:val="0029538A"/>
    <w:rsid w:val="002A6E15"/>
    <w:rsid w:val="002B38D4"/>
    <w:rsid w:val="002B3F03"/>
    <w:rsid w:val="002B7BA1"/>
    <w:rsid w:val="002C0488"/>
    <w:rsid w:val="002C2D13"/>
    <w:rsid w:val="002C57EB"/>
    <w:rsid w:val="002C5BC3"/>
    <w:rsid w:val="002D14C3"/>
    <w:rsid w:val="002D1D64"/>
    <w:rsid w:val="002D5AA8"/>
    <w:rsid w:val="002E44FB"/>
    <w:rsid w:val="002E7318"/>
    <w:rsid w:val="002F051C"/>
    <w:rsid w:val="002F2CCE"/>
    <w:rsid w:val="002F45E0"/>
    <w:rsid w:val="002F50CC"/>
    <w:rsid w:val="002F7294"/>
    <w:rsid w:val="00303DCF"/>
    <w:rsid w:val="0030776F"/>
    <w:rsid w:val="00312F70"/>
    <w:rsid w:val="00313BD1"/>
    <w:rsid w:val="003145D5"/>
    <w:rsid w:val="0031519D"/>
    <w:rsid w:val="00315AA2"/>
    <w:rsid w:val="00316505"/>
    <w:rsid w:val="003175AA"/>
    <w:rsid w:val="0032264C"/>
    <w:rsid w:val="0032279C"/>
    <w:rsid w:val="0032756E"/>
    <w:rsid w:val="00332010"/>
    <w:rsid w:val="00334389"/>
    <w:rsid w:val="00334898"/>
    <w:rsid w:val="0033699E"/>
    <w:rsid w:val="003414CB"/>
    <w:rsid w:val="003450F9"/>
    <w:rsid w:val="00347A1E"/>
    <w:rsid w:val="00347FB8"/>
    <w:rsid w:val="003556C8"/>
    <w:rsid w:val="00355B30"/>
    <w:rsid w:val="00363785"/>
    <w:rsid w:val="00365506"/>
    <w:rsid w:val="00376281"/>
    <w:rsid w:val="00376BD0"/>
    <w:rsid w:val="003813B3"/>
    <w:rsid w:val="003820E0"/>
    <w:rsid w:val="0038513D"/>
    <w:rsid w:val="00385CE4"/>
    <w:rsid w:val="00386E07"/>
    <w:rsid w:val="00393912"/>
    <w:rsid w:val="003A0816"/>
    <w:rsid w:val="003A19B5"/>
    <w:rsid w:val="003A1B3B"/>
    <w:rsid w:val="003A600E"/>
    <w:rsid w:val="003A725B"/>
    <w:rsid w:val="003B0122"/>
    <w:rsid w:val="003B4D81"/>
    <w:rsid w:val="003B4F36"/>
    <w:rsid w:val="003C2456"/>
    <w:rsid w:val="003C3B09"/>
    <w:rsid w:val="003C4430"/>
    <w:rsid w:val="003C4AA1"/>
    <w:rsid w:val="003C63EB"/>
    <w:rsid w:val="003E2B4C"/>
    <w:rsid w:val="003E7165"/>
    <w:rsid w:val="003E7783"/>
    <w:rsid w:val="003F291B"/>
    <w:rsid w:val="003F47AF"/>
    <w:rsid w:val="003F6100"/>
    <w:rsid w:val="00401C2A"/>
    <w:rsid w:val="0040383C"/>
    <w:rsid w:val="00403FBA"/>
    <w:rsid w:val="004051FF"/>
    <w:rsid w:val="0040537C"/>
    <w:rsid w:val="00407C91"/>
    <w:rsid w:val="00410CA4"/>
    <w:rsid w:val="00412103"/>
    <w:rsid w:val="0041590E"/>
    <w:rsid w:val="00421AD4"/>
    <w:rsid w:val="00421ADF"/>
    <w:rsid w:val="004231ED"/>
    <w:rsid w:val="00423349"/>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86701"/>
    <w:rsid w:val="004928A8"/>
    <w:rsid w:val="004941C0"/>
    <w:rsid w:val="00496123"/>
    <w:rsid w:val="004A6AFA"/>
    <w:rsid w:val="004A6EFC"/>
    <w:rsid w:val="004B2BFF"/>
    <w:rsid w:val="004D14FD"/>
    <w:rsid w:val="004D1ABC"/>
    <w:rsid w:val="004D24EA"/>
    <w:rsid w:val="004D2EBE"/>
    <w:rsid w:val="004D635C"/>
    <w:rsid w:val="004E06D9"/>
    <w:rsid w:val="004E137D"/>
    <w:rsid w:val="004F293B"/>
    <w:rsid w:val="004F5E00"/>
    <w:rsid w:val="004F7A81"/>
    <w:rsid w:val="005002E4"/>
    <w:rsid w:val="00502102"/>
    <w:rsid w:val="005112E9"/>
    <w:rsid w:val="005120E6"/>
    <w:rsid w:val="0051480F"/>
    <w:rsid w:val="00514B6B"/>
    <w:rsid w:val="00517851"/>
    <w:rsid w:val="00520554"/>
    <w:rsid w:val="00521865"/>
    <w:rsid w:val="00525DCB"/>
    <w:rsid w:val="00526CBC"/>
    <w:rsid w:val="0052782E"/>
    <w:rsid w:val="00541356"/>
    <w:rsid w:val="0054164C"/>
    <w:rsid w:val="0054701A"/>
    <w:rsid w:val="005517D4"/>
    <w:rsid w:val="005551DF"/>
    <w:rsid w:val="00557C10"/>
    <w:rsid w:val="005603CC"/>
    <w:rsid w:val="00566C1C"/>
    <w:rsid w:val="005741EB"/>
    <w:rsid w:val="00580136"/>
    <w:rsid w:val="0058215F"/>
    <w:rsid w:val="00584543"/>
    <w:rsid w:val="00592BE9"/>
    <w:rsid w:val="00596E68"/>
    <w:rsid w:val="005A1136"/>
    <w:rsid w:val="005A38B6"/>
    <w:rsid w:val="005B05D4"/>
    <w:rsid w:val="005B079C"/>
    <w:rsid w:val="005B362F"/>
    <w:rsid w:val="005B3DAE"/>
    <w:rsid w:val="005B7239"/>
    <w:rsid w:val="005C0580"/>
    <w:rsid w:val="005C6BFF"/>
    <w:rsid w:val="005D032D"/>
    <w:rsid w:val="005D46D0"/>
    <w:rsid w:val="005D65FE"/>
    <w:rsid w:val="005E0426"/>
    <w:rsid w:val="005E6CA3"/>
    <w:rsid w:val="005E6DC9"/>
    <w:rsid w:val="005E7F6D"/>
    <w:rsid w:val="005F285B"/>
    <w:rsid w:val="005F427F"/>
    <w:rsid w:val="00602D22"/>
    <w:rsid w:val="00607731"/>
    <w:rsid w:val="00613DBE"/>
    <w:rsid w:val="006163C8"/>
    <w:rsid w:val="00623A22"/>
    <w:rsid w:val="00632BA2"/>
    <w:rsid w:val="00637E17"/>
    <w:rsid w:val="00646CEF"/>
    <w:rsid w:val="006506DE"/>
    <w:rsid w:val="00653C4E"/>
    <w:rsid w:val="00654364"/>
    <w:rsid w:val="00654E11"/>
    <w:rsid w:val="006708EF"/>
    <w:rsid w:val="006725AC"/>
    <w:rsid w:val="00683FCB"/>
    <w:rsid w:val="0068501E"/>
    <w:rsid w:val="00697F4E"/>
    <w:rsid w:val="006A431C"/>
    <w:rsid w:val="006A6404"/>
    <w:rsid w:val="006B21A3"/>
    <w:rsid w:val="006B28A6"/>
    <w:rsid w:val="006B30DD"/>
    <w:rsid w:val="006B522B"/>
    <w:rsid w:val="006C67F7"/>
    <w:rsid w:val="006D0618"/>
    <w:rsid w:val="006D15DD"/>
    <w:rsid w:val="006D47C6"/>
    <w:rsid w:val="006D6C27"/>
    <w:rsid w:val="006D72A6"/>
    <w:rsid w:val="006E0D8C"/>
    <w:rsid w:val="006E3898"/>
    <w:rsid w:val="006E5B9F"/>
    <w:rsid w:val="006F5E89"/>
    <w:rsid w:val="00702511"/>
    <w:rsid w:val="00702C9D"/>
    <w:rsid w:val="007103CB"/>
    <w:rsid w:val="00713019"/>
    <w:rsid w:val="007171F5"/>
    <w:rsid w:val="00717F40"/>
    <w:rsid w:val="007366C2"/>
    <w:rsid w:val="00737153"/>
    <w:rsid w:val="007406A6"/>
    <w:rsid w:val="007413CB"/>
    <w:rsid w:val="0074402A"/>
    <w:rsid w:val="00745532"/>
    <w:rsid w:val="00752E04"/>
    <w:rsid w:val="00756FC2"/>
    <w:rsid w:val="00761412"/>
    <w:rsid w:val="00767263"/>
    <w:rsid w:val="0076742D"/>
    <w:rsid w:val="00767B9E"/>
    <w:rsid w:val="00771A9F"/>
    <w:rsid w:val="00771B54"/>
    <w:rsid w:val="00771F4D"/>
    <w:rsid w:val="00773B98"/>
    <w:rsid w:val="00780AEC"/>
    <w:rsid w:val="00786FA1"/>
    <w:rsid w:val="0079144C"/>
    <w:rsid w:val="00791C98"/>
    <w:rsid w:val="00791ED9"/>
    <w:rsid w:val="007924A9"/>
    <w:rsid w:val="007A1AA6"/>
    <w:rsid w:val="007A2E79"/>
    <w:rsid w:val="007A4E77"/>
    <w:rsid w:val="007B1EF3"/>
    <w:rsid w:val="007B41DD"/>
    <w:rsid w:val="007C3AF7"/>
    <w:rsid w:val="007C4112"/>
    <w:rsid w:val="007D10EF"/>
    <w:rsid w:val="007D15F0"/>
    <w:rsid w:val="007D2122"/>
    <w:rsid w:val="007D59AD"/>
    <w:rsid w:val="007E1298"/>
    <w:rsid w:val="007E169D"/>
    <w:rsid w:val="007E2B7B"/>
    <w:rsid w:val="007F1A2B"/>
    <w:rsid w:val="007F22BA"/>
    <w:rsid w:val="007F3F56"/>
    <w:rsid w:val="007F739A"/>
    <w:rsid w:val="007F768E"/>
    <w:rsid w:val="00804F3C"/>
    <w:rsid w:val="008060AB"/>
    <w:rsid w:val="0081262F"/>
    <w:rsid w:val="00812C6E"/>
    <w:rsid w:val="00813E7F"/>
    <w:rsid w:val="00814656"/>
    <w:rsid w:val="00821B3A"/>
    <w:rsid w:val="008225A8"/>
    <w:rsid w:val="00824CA1"/>
    <w:rsid w:val="0082791D"/>
    <w:rsid w:val="008302F8"/>
    <w:rsid w:val="0083219E"/>
    <w:rsid w:val="00833534"/>
    <w:rsid w:val="00833E00"/>
    <w:rsid w:val="008377A6"/>
    <w:rsid w:val="00840348"/>
    <w:rsid w:val="00841E8C"/>
    <w:rsid w:val="008530D5"/>
    <w:rsid w:val="008661B9"/>
    <w:rsid w:val="0086646C"/>
    <w:rsid w:val="00867354"/>
    <w:rsid w:val="00872DB1"/>
    <w:rsid w:val="00874091"/>
    <w:rsid w:val="00877125"/>
    <w:rsid w:val="00880315"/>
    <w:rsid w:val="00886B00"/>
    <w:rsid w:val="008874D1"/>
    <w:rsid w:val="00895AEE"/>
    <w:rsid w:val="008A05D5"/>
    <w:rsid w:val="008A3C3A"/>
    <w:rsid w:val="008A70D0"/>
    <w:rsid w:val="008B6C55"/>
    <w:rsid w:val="008C3A6B"/>
    <w:rsid w:val="008C5AD5"/>
    <w:rsid w:val="008C68CC"/>
    <w:rsid w:val="008D6EA7"/>
    <w:rsid w:val="008E0D84"/>
    <w:rsid w:val="008E21F7"/>
    <w:rsid w:val="008E4EF8"/>
    <w:rsid w:val="00900587"/>
    <w:rsid w:val="00905A71"/>
    <w:rsid w:val="009115F1"/>
    <w:rsid w:val="0091361D"/>
    <w:rsid w:val="009143C2"/>
    <w:rsid w:val="00917426"/>
    <w:rsid w:val="00917B8E"/>
    <w:rsid w:val="0092052F"/>
    <w:rsid w:val="00926126"/>
    <w:rsid w:val="00926705"/>
    <w:rsid w:val="009331FC"/>
    <w:rsid w:val="0093664C"/>
    <w:rsid w:val="0093687B"/>
    <w:rsid w:val="00937BA7"/>
    <w:rsid w:val="00940DE3"/>
    <w:rsid w:val="009441C4"/>
    <w:rsid w:val="0095239C"/>
    <w:rsid w:val="00964F66"/>
    <w:rsid w:val="0096647C"/>
    <w:rsid w:val="00972F23"/>
    <w:rsid w:val="00974953"/>
    <w:rsid w:val="00980127"/>
    <w:rsid w:val="00980841"/>
    <w:rsid w:val="00980874"/>
    <w:rsid w:val="009813B4"/>
    <w:rsid w:val="00982FC3"/>
    <w:rsid w:val="00983D3F"/>
    <w:rsid w:val="009916B1"/>
    <w:rsid w:val="009A0322"/>
    <w:rsid w:val="009B1D8C"/>
    <w:rsid w:val="009B2FA9"/>
    <w:rsid w:val="009B467A"/>
    <w:rsid w:val="009C07A3"/>
    <w:rsid w:val="009C1BA6"/>
    <w:rsid w:val="009C4956"/>
    <w:rsid w:val="009C4D0A"/>
    <w:rsid w:val="009D1D4B"/>
    <w:rsid w:val="009D2F2A"/>
    <w:rsid w:val="009D7977"/>
    <w:rsid w:val="009E782D"/>
    <w:rsid w:val="009F06B2"/>
    <w:rsid w:val="009F1214"/>
    <w:rsid w:val="009F1B90"/>
    <w:rsid w:val="009F478C"/>
    <w:rsid w:val="00A00277"/>
    <w:rsid w:val="00A11F01"/>
    <w:rsid w:val="00A2100A"/>
    <w:rsid w:val="00A2305F"/>
    <w:rsid w:val="00A24B71"/>
    <w:rsid w:val="00A34719"/>
    <w:rsid w:val="00A375E9"/>
    <w:rsid w:val="00A40CC8"/>
    <w:rsid w:val="00A41998"/>
    <w:rsid w:val="00A472D6"/>
    <w:rsid w:val="00A54A4F"/>
    <w:rsid w:val="00A5717D"/>
    <w:rsid w:val="00A57D33"/>
    <w:rsid w:val="00A63B07"/>
    <w:rsid w:val="00A649F1"/>
    <w:rsid w:val="00A6642E"/>
    <w:rsid w:val="00A75BEE"/>
    <w:rsid w:val="00A774E8"/>
    <w:rsid w:val="00A8238A"/>
    <w:rsid w:val="00A8290F"/>
    <w:rsid w:val="00A84CA9"/>
    <w:rsid w:val="00A86A83"/>
    <w:rsid w:val="00A9010D"/>
    <w:rsid w:val="00A90514"/>
    <w:rsid w:val="00A95A3B"/>
    <w:rsid w:val="00A97656"/>
    <w:rsid w:val="00AA6FAF"/>
    <w:rsid w:val="00AA75FD"/>
    <w:rsid w:val="00AB1A3C"/>
    <w:rsid w:val="00AB3F80"/>
    <w:rsid w:val="00AB585D"/>
    <w:rsid w:val="00AB6348"/>
    <w:rsid w:val="00AC3EC8"/>
    <w:rsid w:val="00AC5B9A"/>
    <w:rsid w:val="00AD0AE6"/>
    <w:rsid w:val="00AD2229"/>
    <w:rsid w:val="00AD5BE6"/>
    <w:rsid w:val="00AD77AE"/>
    <w:rsid w:val="00AE09EA"/>
    <w:rsid w:val="00AE0B74"/>
    <w:rsid w:val="00AE1257"/>
    <w:rsid w:val="00AE18EC"/>
    <w:rsid w:val="00AE28D1"/>
    <w:rsid w:val="00AE2B61"/>
    <w:rsid w:val="00AE4AF2"/>
    <w:rsid w:val="00AE670F"/>
    <w:rsid w:val="00AE6C94"/>
    <w:rsid w:val="00AF207F"/>
    <w:rsid w:val="00AF3C10"/>
    <w:rsid w:val="00AF47FF"/>
    <w:rsid w:val="00B0104D"/>
    <w:rsid w:val="00B1252B"/>
    <w:rsid w:val="00B16D49"/>
    <w:rsid w:val="00B21297"/>
    <w:rsid w:val="00B212E6"/>
    <w:rsid w:val="00B21952"/>
    <w:rsid w:val="00B32B52"/>
    <w:rsid w:val="00B33D68"/>
    <w:rsid w:val="00B47680"/>
    <w:rsid w:val="00B533F0"/>
    <w:rsid w:val="00B5387F"/>
    <w:rsid w:val="00B54830"/>
    <w:rsid w:val="00B55B4E"/>
    <w:rsid w:val="00B6204B"/>
    <w:rsid w:val="00B62D7C"/>
    <w:rsid w:val="00B63675"/>
    <w:rsid w:val="00B6658E"/>
    <w:rsid w:val="00B724FA"/>
    <w:rsid w:val="00B80CB6"/>
    <w:rsid w:val="00B82B8C"/>
    <w:rsid w:val="00B83547"/>
    <w:rsid w:val="00B940D4"/>
    <w:rsid w:val="00B95653"/>
    <w:rsid w:val="00B96EC2"/>
    <w:rsid w:val="00BA3BD6"/>
    <w:rsid w:val="00BC45B2"/>
    <w:rsid w:val="00BC61AD"/>
    <w:rsid w:val="00BD1F8A"/>
    <w:rsid w:val="00BD43B1"/>
    <w:rsid w:val="00BE351E"/>
    <w:rsid w:val="00BE6B55"/>
    <w:rsid w:val="00BF0F0F"/>
    <w:rsid w:val="00BF3290"/>
    <w:rsid w:val="00BF38FA"/>
    <w:rsid w:val="00BF4877"/>
    <w:rsid w:val="00BF7A86"/>
    <w:rsid w:val="00C007CD"/>
    <w:rsid w:val="00C063CB"/>
    <w:rsid w:val="00C12C4A"/>
    <w:rsid w:val="00C131DB"/>
    <w:rsid w:val="00C178D0"/>
    <w:rsid w:val="00C23261"/>
    <w:rsid w:val="00C23B50"/>
    <w:rsid w:val="00C240CE"/>
    <w:rsid w:val="00C27B0F"/>
    <w:rsid w:val="00C3114C"/>
    <w:rsid w:val="00C321A8"/>
    <w:rsid w:val="00C32853"/>
    <w:rsid w:val="00C36758"/>
    <w:rsid w:val="00C40981"/>
    <w:rsid w:val="00C43FA4"/>
    <w:rsid w:val="00C45CE3"/>
    <w:rsid w:val="00C56819"/>
    <w:rsid w:val="00C607C8"/>
    <w:rsid w:val="00C61C73"/>
    <w:rsid w:val="00C62189"/>
    <w:rsid w:val="00C645A7"/>
    <w:rsid w:val="00C6559C"/>
    <w:rsid w:val="00C66FEE"/>
    <w:rsid w:val="00C70BCF"/>
    <w:rsid w:val="00C75C27"/>
    <w:rsid w:val="00C808C3"/>
    <w:rsid w:val="00C86744"/>
    <w:rsid w:val="00C86849"/>
    <w:rsid w:val="00C87979"/>
    <w:rsid w:val="00C92859"/>
    <w:rsid w:val="00C92B25"/>
    <w:rsid w:val="00C95012"/>
    <w:rsid w:val="00CB4B74"/>
    <w:rsid w:val="00CC0B1A"/>
    <w:rsid w:val="00CD4828"/>
    <w:rsid w:val="00CD4A91"/>
    <w:rsid w:val="00CD5425"/>
    <w:rsid w:val="00CD5E13"/>
    <w:rsid w:val="00CD7DE0"/>
    <w:rsid w:val="00CE1806"/>
    <w:rsid w:val="00CE45A9"/>
    <w:rsid w:val="00CE4C72"/>
    <w:rsid w:val="00CE4F09"/>
    <w:rsid w:val="00CE5D2B"/>
    <w:rsid w:val="00CE6368"/>
    <w:rsid w:val="00CF1E34"/>
    <w:rsid w:val="00CF227A"/>
    <w:rsid w:val="00CF3104"/>
    <w:rsid w:val="00CF747A"/>
    <w:rsid w:val="00CF7A8C"/>
    <w:rsid w:val="00CF7B80"/>
    <w:rsid w:val="00CF7F34"/>
    <w:rsid w:val="00D02291"/>
    <w:rsid w:val="00D02C32"/>
    <w:rsid w:val="00D04879"/>
    <w:rsid w:val="00D052F1"/>
    <w:rsid w:val="00D13F6D"/>
    <w:rsid w:val="00D161C1"/>
    <w:rsid w:val="00D24155"/>
    <w:rsid w:val="00D30BC0"/>
    <w:rsid w:val="00D32596"/>
    <w:rsid w:val="00D3614D"/>
    <w:rsid w:val="00D3620F"/>
    <w:rsid w:val="00D37FE1"/>
    <w:rsid w:val="00D41668"/>
    <w:rsid w:val="00D509DF"/>
    <w:rsid w:val="00D540EC"/>
    <w:rsid w:val="00D5535A"/>
    <w:rsid w:val="00D57DE6"/>
    <w:rsid w:val="00D64025"/>
    <w:rsid w:val="00D66DD9"/>
    <w:rsid w:val="00D71EC1"/>
    <w:rsid w:val="00DA11C4"/>
    <w:rsid w:val="00DA56E7"/>
    <w:rsid w:val="00DA64CB"/>
    <w:rsid w:val="00DA6F44"/>
    <w:rsid w:val="00DA716A"/>
    <w:rsid w:val="00DB32AF"/>
    <w:rsid w:val="00DC0B7B"/>
    <w:rsid w:val="00DD0A68"/>
    <w:rsid w:val="00DD74AF"/>
    <w:rsid w:val="00DE7D6E"/>
    <w:rsid w:val="00DF2041"/>
    <w:rsid w:val="00DF5CC6"/>
    <w:rsid w:val="00DF5DD1"/>
    <w:rsid w:val="00DF7ACE"/>
    <w:rsid w:val="00E00C93"/>
    <w:rsid w:val="00E00E83"/>
    <w:rsid w:val="00E1071D"/>
    <w:rsid w:val="00E11EA0"/>
    <w:rsid w:val="00E13BD8"/>
    <w:rsid w:val="00E17C95"/>
    <w:rsid w:val="00E25F58"/>
    <w:rsid w:val="00E32E93"/>
    <w:rsid w:val="00E36C2F"/>
    <w:rsid w:val="00E40F4A"/>
    <w:rsid w:val="00E41E32"/>
    <w:rsid w:val="00E51105"/>
    <w:rsid w:val="00E540A2"/>
    <w:rsid w:val="00E54E02"/>
    <w:rsid w:val="00E55440"/>
    <w:rsid w:val="00E572AC"/>
    <w:rsid w:val="00E637CD"/>
    <w:rsid w:val="00E6608C"/>
    <w:rsid w:val="00E67237"/>
    <w:rsid w:val="00E7547A"/>
    <w:rsid w:val="00E76DA8"/>
    <w:rsid w:val="00E775BA"/>
    <w:rsid w:val="00E80B5B"/>
    <w:rsid w:val="00E874F4"/>
    <w:rsid w:val="00E87C62"/>
    <w:rsid w:val="00E91A76"/>
    <w:rsid w:val="00E946A9"/>
    <w:rsid w:val="00EA6B5B"/>
    <w:rsid w:val="00EB1A7D"/>
    <w:rsid w:val="00EB4E7F"/>
    <w:rsid w:val="00EB5873"/>
    <w:rsid w:val="00ED284B"/>
    <w:rsid w:val="00ED50BC"/>
    <w:rsid w:val="00EE2801"/>
    <w:rsid w:val="00EE5432"/>
    <w:rsid w:val="00EF0E42"/>
    <w:rsid w:val="00F06078"/>
    <w:rsid w:val="00F06262"/>
    <w:rsid w:val="00F07800"/>
    <w:rsid w:val="00F13C76"/>
    <w:rsid w:val="00F25549"/>
    <w:rsid w:val="00F31EE7"/>
    <w:rsid w:val="00F35D9D"/>
    <w:rsid w:val="00F37E09"/>
    <w:rsid w:val="00F409FC"/>
    <w:rsid w:val="00F41F1C"/>
    <w:rsid w:val="00F43C2B"/>
    <w:rsid w:val="00F444B5"/>
    <w:rsid w:val="00F44C54"/>
    <w:rsid w:val="00F5052F"/>
    <w:rsid w:val="00F52C67"/>
    <w:rsid w:val="00F55C65"/>
    <w:rsid w:val="00F63D01"/>
    <w:rsid w:val="00F64F01"/>
    <w:rsid w:val="00F654FC"/>
    <w:rsid w:val="00F67DB6"/>
    <w:rsid w:val="00F704ED"/>
    <w:rsid w:val="00F76199"/>
    <w:rsid w:val="00F772DC"/>
    <w:rsid w:val="00F86B7C"/>
    <w:rsid w:val="00F873FD"/>
    <w:rsid w:val="00F90B05"/>
    <w:rsid w:val="00F923EF"/>
    <w:rsid w:val="00F96305"/>
    <w:rsid w:val="00FA1D8C"/>
    <w:rsid w:val="00FB3D2F"/>
    <w:rsid w:val="00FB6724"/>
    <w:rsid w:val="00FB6E3D"/>
    <w:rsid w:val="00FC4715"/>
    <w:rsid w:val="00FC65F8"/>
    <w:rsid w:val="00FC75EE"/>
    <w:rsid w:val="00FD2F49"/>
    <w:rsid w:val="00FD3936"/>
    <w:rsid w:val="00FD6BA2"/>
    <w:rsid w:val="00FD7B13"/>
    <w:rsid w:val="00FE711A"/>
    <w:rsid w:val="00FF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602E4"/>
  <w15:docId w15:val="{BE18D0B6-C0D8-41C2-87F7-E1F778D0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iPriority w:val="9"/>
    <w:unhideWhenUsed/>
    <w:qFormat/>
    <w:pPr>
      <w:keepNext/>
      <w:keepLines/>
      <w:spacing w:line="248" w:lineRule="auto"/>
      <w:ind w:left="780" w:right="559" w:hanging="10"/>
      <w:jc w:val="center"/>
      <w:outlineLvl w:val="0"/>
    </w:pPr>
    <w:rPr>
      <w:rFonts w:ascii="Times New Roman" w:hAnsi="Times New Roman"/>
      <w:b/>
      <w:color w:val="000000"/>
      <w:sz w:val="28"/>
      <w:szCs w:val="22"/>
      <w:u w:val="single" w:color="000000"/>
    </w:rPr>
  </w:style>
  <w:style w:type="paragraph" w:styleId="Nagwek2">
    <w:name w:val="heading 2"/>
    <w:next w:val="Normalny"/>
    <w:link w:val="Nagwek2Znak"/>
    <w:uiPriority w:val="9"/>
    <w:unhideWhenUsed/>
    <w:qFormat/>
    <w:pPr>
      <w:keepNext/>
      <w:keepLines/>
      <w:spacing w:line="270" w:lineRule="auto"/>
      <w:ind w:left="975" w:hanging="10"/>
      <w:jc w:val="center"/>
      <w:outlineLvl w:val="1"/>
    </w:pPr>
    <w:rPr>
      <w:rFonts w:ascii="Times New Roman" w:hAnsi="Times New Roman"/>
      <w:b/>
      <w:color w:val="000000"/>
      <w:sz w:val="28"/>
      <w:szCs w:val="22"/>
    </w:rPr>
  </w:style>
  <w:style w:type="paragraph" w:styleId="Nagwek3">
    <w:name w:val="heading 3"/>
    <w:next w:val="Normalny"/>
    <w:link w:val="Nagwek3Znak"/>
    <w:uiPriority w:val="9"/>
    <w:unhideWhenUsed/>
    <w:qFormat/>
    <w:pPr>
      <w:keepNext/>
      <w:keepLines/>
      <w:spacing w:after="63" w:line="259" w:lineRule="auto"/>
      <w:ind w:left="274"/>
      <w:outlineLvl w:val="2"/>
    </w:pPr>
    <w:rPr>
      <w:rFonts w:ascii="Times New Roman" w:hAnsi="Times New Roman"/>
      <w:b/>
      <w:color w:val="000000"/>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b/>
      <w:color w:val="000000"/>
      <w:sz w:val="20"/>
      <w:u w:val="single" w:color="000000"/>
    </w:rPr>
  </w:style>
  <w:style w:type="character" w:customStyle="1" w:styleId="Nagwek2Znak">
    <w:name w:val="Nagłówek 2 Znak"/>
    <w:link w:val="Nagwek2"/>
    <w:rPr>
      <w:rFonts w:ascii="Times New Roman" w:eastAsia="Times New Roman" w:hAnsi="Times New Roman" w:cs="Times New Roman"/>
      <w:b/>
      <w:color w:val="000000"/>
      <w:sz w:val="28"/>
    </w:rPr>
  </w:style>
  <w:style w:type="character" w:customStyle="1" w:styleId="Nagwek1Znak">
    <w:name w:val="Nagłówek 1 Znak"/>
    <w:link w:val="Nagwek1"/>
    <w:rPr>
      <w:rFonts w:ascii="Times New Roman" w:eastAsia="Times New Roman" w:hAnsi="Times New Roman" w:cs="Times New Roman"/>
      <w:b/>
      <w:color w:val="000000"/>
      <w:sz w:val="28"/>
      <w:u w:val="single" w:color="000000"/>
    </w:rPr>
  </w:style>
  <w:style w:type="table" w:customStyle="1" w:styleId="TableGrid">
    <w:name w:val="TableGrid"/>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ahoma"/>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semiHidden/>
    <w:unhideWhenUsed/>
    <w:rsid w:val="007171F5"/>
    <w:pPr>
      <w:spacing w:line="240" w:lineRule="auto"/>
    </w:pPr>
    <w:rPr>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iPriority w:val="99"/>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Arial"/>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Courier New"/>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6"/>
      </w:numPr>
    </w:pPr>
  </w:style>
  <w:style w:type="numbering" w:customStyle="1" w:styleId="WWNum2">
    <w:name w:val="WWNum2"/>
    <w:basedOn w:val="Bezlisty"/>
    <w:rsid w:val="00FD6BA2"/>
    <w:pPr>
      <w:numPr>
        <w:numId w:val="37"/>
      </w:numPr>
    </w:pPr>
  </w:style>
  <w:style w:type="numbering" w:customStyle="1" w:styleId="WWNum3">
    <w:name w:val="WWNum3"/>
    <w:basedOn w:val="Bezlisty"/>
    <w:rsid w:val="00FD6BA2"/>
    <w:pPr>
      <w:numPr>
        <w:numId w:val="38"/>
      </w:numPr>
    </w:pPr>
  </w:style>
  <w:style w:type="numbering" w:customStyle="1" w:styleId="WWNum4">
    <w:name w:val="WWNum4"/>
    <w:basedOn w:val="Bezlisty"/>
    <w:rsid w:val="00FD6BA2"/>
    <w:pPr>
      <w:numPr>
        <w:numId w:val="39"/>
      </w:numPr>
    </w:pPr>
  </w:style>
  <w:style w:type="numbering" w:customStyle="1" w:styleId="WWNum5">
    <w:name w:val="WWNum5"/>
    <w:basedOn w:val="Bezlisty"/>
    <w:rsid w:val="00FD6BA2"/>
    <w:pPr>
      <w:numPr>
        <w:numId w:val="40"/>
      </w:numPr>
    </w:pPr>
  </w:style>
  <w:style w:type="numbering" w:customStyle="1" w:styleId="WWNum6">
    <w:name w:val="WWNum6"/>
    <w:basedOn w:val="Bezlisty"/>
    <w:rsid w:val="00FD6BA2"/>
    <w:pPr>
      <w:numPr>
        <w:numId w:val="41"/>
      </w:numPr>
    </w:pPr>
  </w:style>
  <w:style w:type="numbering" w:customStyle="1" w:styleId="WWNum7">
    <w:name w:val="WWNum7"/>
    <w:basedOn w:val="Bezlisty"/>
    <w:rsid w:val="00FD6BA2"/>
    <w:pPr>
      <w:numPr>
        <w:numId w:val="42"/>
      </w:numPr>
    </w:pPr>
  </w:style>
  <w:style w:type="numbering" w:customStyle="1" w:styleId="WWNum8">
    <w:name w:val="WWNum8"/>
    <w:basedOn w:val="Bezlisty"/>
    <w:rsid w:val="00FD6BA2"/>
    <w:pPr>
      <w:numPr>
        <w:numId w:val="43"/>
      </w:numPr>
    </w:pPr>
  </w:style>
  <w:style w:type="numbering" w:customStyle="1" w:styleId="WWNum11">
    <w:name w:val="WWNum11"/>
    <w:basedOn w:val="Bezlisty"/>
    <w:rsid w:val="00E7547A"/>
    <w:pPr>
      <w:numPr>
        <w:numId w:val="51"/>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character" w:customStyle="1" w:styleId="spec-highlightvalue">
    <w:name w:val="spec-highlight__value"/>
    <w:rsid w:val="00D32596"/>
  </w:style>
  <w:style w:type="character" w:customStyle="1" w:styleId="Nierozpoznanawzmianka1">
    <w:name w:val="Nierozpoznana wzmianka1"/>
    <w:uiPriority w:val="99"/>
    <w:semiHidden/>
    <w:unhideWhenUsed/>
    <w:rsid w:val="00933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51316935">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378869510">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22715748">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654451327">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390568164">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19629618">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19501512">
      <w:bodyDiv w:val="1"/>
      <w:marLeft w:val="0"/>
      <w:marRight w:val="0"/>
      <w:marTop w:val="0"/>
      <w:marBottom w:val="0"/>
      <w:divBdr>
        <w:top w:val="none" w:sz="0" w:space="0" w:color="auto"/>
        <w:left w:val="none" w:sz="0" w:space="0" w:color="auto"/>
        <w:bottom w:val="none" w:sz="0" w:space="0" w:color="auto"/>
        <w:right w:val="none" w:sz="0" w:space="0" w:color="auto"/>
      </w:divBdr>
    </w:div>
    <w:div w:id="2031947517">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pub.meil@pw.edu.pl" TargetMode="External"/><Relationship Id="rId18" Type="http://schemas.openxmlformats.org/officeDocument/2006/relationships/hyperlink" Target="https://www.digikey.com/en/products/detail/allegro-microsystems/ACS37002KMABTR-050B3/12750007" TargetMode="External"/><Relationship Id="rId26" Type="http://schemas.openxmlformats.org/officeDocument/2006/relationships/hyperlink" Target="https://www.3dxr.co.uk/product/lightware-sf11c-laser-altimeter/" TargetMode="External"/><Relationship Id="rId39" Type="http://schemas.openxmlformats.org/officeDocument/2006/relationships/hyperlink" Target="https://www.gimmik.net/Przewod_silikonowy_13AWG_czerwony_1m,o,12674.html" TargetMode="External"/><Relationship Id="rId21" Type="http://schemas.openxmlformats.org/officeDocument/2006/relationships/hyperlink" Target="https://botland.com.pl/pl/akcelerometry/5295-lis3dh-3-osiowy-akcelerometr-cyfrowy-i2c-spi-adafruit-2809.html?search_query=akcelerometr&amp;results=82" TargetMode="External"/><Relationship Id="rId34" Type="http://schemas.openxmlformats.org/officeDocument/2006/relationships/hyperlink" Target="https://botland.com.pl/pl/przetwornice-step-up-step-down/2102-s18v20f12-przetwornica-step-upstep-down-12v-2a-pololu-2577.html?search_query=S18V20F12&amp;results=1" TargetMode="External"/><Relationship Id="rId42" Type="http://schemas.openxmlformats.org/officeDocument/2006/relationships/hyperlink" Target="https://www.gimmik.net/Przewod_silikonowy_8AWG_czarny_1m,o,14262.html" TargetMode="External"/><Relationship Id="rId47" Type="http://schemas.openxmlformats.org/officeDocument/2006/relationships/hyperlink" Target="https://sklep.modelarnia.pl/p12771,zlacze-xt90-s-anti-spark-wtyczka-yuki-model.html" TargetMode="External"/><Relationship Id="rId50" Type="http://schemas.openxmlformats.org/officeDocument/2006/relationships/hyperlink" Target="https://www.gimmik.net/Para_konektorow_MT60,o,19627.html" TargetMode="External"/><Relationship Id="rId55" Type="http://schemas.openxmlformats.org/officeDocument/2006/relationships/hyperlink" Target="https://pl.rs-online.com/web/p/zasilacze-stacjonarne/8069656/"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farnell.com/honeywell/ss496a1/hall-effect-sensor-linear-to-92/dp/1134457" TargetMode="External"/><Relationship Id="rId20" Type="http://schemas.openxmlformats.org/officeDocument/2006/relationships/hyperlink" Target="https://www.digikey.pl/product-detail/pl/texas-instruments/ADS1112IDGSR/296-25891-1-ND/2254767" TargetMode="External"/><Relationship Id="rId29" Type="http://schemas.openxmlformats.org/officeDocument/2006/relationships/hyperlink" Target="https://botland.com.pl/pl/akcesoria-do-czujnikow-temperatury/7682-max31856-uniwersalny-wzmacniacz-termopary-spi-adafruit-3263.html?search_query=termopara&amp;results=4" TargetMode="External"/><Relationship Id="rId41" Type="http://schemas.openxmlformats.org/officeDocument/2006/relationships/hyperlink" Target="https://www.gimmik.net/Przewod_silikonowy_8AWG_czerwony_1m,o,14263.html" TargetMode="External"/><Relationship Id="rId54" Type="http://schemas.openxmlformats.org/officeDocument/2006/relationships/hyperlink" Target="https://pl.rs-online.com/web/p/zasilacze-stacjonarne/731285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tore-drotek.com/793-digital-differential-airspeed-sensor-kit-.html" TargetMode="External"/><Relationship Id="rId32" Type="http://schemas.openxmlformats.org/officeDocument/2006/relationships/hyperlink" Target="https://botland.com.pl/pl/przetwornice-step-down/3018-d24v10f3-przetwornica-step-down-33v-1a-pololu-2830.html?search_query=D24V10F3&amp;results=1" TargetMode="External"/><Relationship Id="rId37" Type="http://schemas.openxmlformats.org/officeDocument/2006/relationships/hyperlink" Target="https://www.gimmik.net/Przewod_silikonowy_20AWG_czerwony_1m,o,7642.html" TargetMode="External"/><Relationship Id="rId40" Type="http://schemas.openxmlformats.org/officeDocument/2006/relationships/hyperlink" Target="https://www.gimmik.net/Przewod_silikonowy_13AWG_czarny_1m,o,12673.html" TargetMode="External"/><Relationship Id="rId45" Type="http://schemas.openxmlformats.org/officeDocument/2006/relationships/hyperlink" Target="https://pl.rs-online.com/web/p/przemyslowe-zlacza-okragle/1889482/" TargetMode="External"/><Relationship Id="rId53" Type="http://schemas.openxmlformats.org/officeDocument/2006/relationships/hyperlink" Target="https://pl.rs-online.com/web/p/styki-zaciskane/7521725/"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zampub.meil@pw.edu.pl" TargetMode="External"/><Relationship Id="rId23" Type="http://schemas.openxmlformats.org/officeDocument/2006/relationships/hyperlink" Target="https://www.digikey.pl/product-detail/en/ams/AS5601-ASOT/AS5601-ASOTCT-ND/7793475" TargetMode="External"/><Relationship Id="rId28" Type="http://schemas.openxmlformats.org/officeDocument/2006/relationships/hyperlink" Target="https://www.digikey.pl/product-detail/en/ams/AS5601-SO-EK-AB/AS5601-SO-EK-AB-ND/5066883" TargetMode="External"/><Relationship Id="rId36" Type="http://schemas.openxmlformats.org/officeDocument/2006/relationships/hyperlink" Target="https://www.conrad.pl/p/lapp-35102-1-przewod-danych-produkty-w-metrach-biezacych-600810" TargetMode="External"/><Relationship Id="rId49" Type="http://schemas.openxmlformats.org/officeDocument/2006/relationships/hyperlink" Target="https://sklep.modelarnia.pl/p4650,zlacze-xt60-komplet.html"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igikey.pl/product-detail/en/allegro-microsystems/ACS725LLCTR-10AU-T/620-1723-1-ND/5175300" TargetMode="External"/><Relationship Id="rId31" Type="http://schemas.openxmlformats.org/officeDocument/2006/relationships/hyperlink" Target="https://www.termoaparatura.com.pl/pl/product/37/40/prod_id/171/ok" TargetMode="External"/><Relationship Id="rId44" Type="http://schemas.openxmlformats.org/officeDocument/2006/relationships/hyperlink" Target="https://www.castlecreations.com/en/phoenix-edge-hv/phoenix-edge-hv-60-esc-010-0106-00" TargetMode="External"/><Relationship Id="rId52" Type="http://schemas.openxmlformats.org/officeDocument/2006/relationships/hyperlink" Target="https://pl.rs-online.com/web/p/gniazda-do-pcb/1725005/"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hyperlink" Target="https://www.digikey.pl/product-detail/pl/ams/AS5048B-HTSP/AS5048B-HTSPCT-ND/7383479" TargetMode="External"/><Relationship Id="rId27" Type="http://schemas.openxmlformats.org/officeDocument/2006/relationships/hyperlink" Target="https://www.3dxr.co.uk/product/lightware-sf30-d-200m-laser-altimeter-lidar-rangefinder/" TargetMode="External"/><Relationship Id="rId30" Type="http://schemas.openxmlformats.org/officeDocument/2006/relationships/hyperlink" Target="https://www.digikey.pl/product-detail/en/radial-magnets-inc/9049/469-1075-ND/6030786" TargetMode="External"/><Relationship Id="rId35" Type="http://schemas.openxmlformats.org/officeDocument/2006/relationships/hyperlink" Target="https://www.conrad.pl/p/lapp-35101-1-przewod-danych-produkty-w-metrach-biezacych-600797" TargetMode="External"/><Relationship Id="rId43" Type="http://schemas.openxmlformats.org/officeDocument/2006/relationships/hyperlink" Target="http://www.arthobby.pl/index.php?page=8&amp;prod_id=1241" TargetMode="External"/><Relationship Id="rId48" Type="http://schemas.openxmlformats.org/officeDocument/2006/relationships/hyperlink" Target="https://sklep.modelarnia.pl/p8046,zlacze-xt90-gniazdo.html" TargetMode="External"/><Relationship Id="rId56" Type="http://schemas.openxmlformats.org/officeDocument/2006/relationships/hyperlink" Target="http://www.nastik.pl/ladowarka-skyrc-ultimate-1000w-p-5851.html" TargetMode="External"/><Relationship Id="rId8" Type="http://schemas.openxmlformats.org/officeDocument/2006/relationships/webSettings" Target="webSettings.xml"/><Relationship Id="rId51" Type="http://schemas.openxmlformats.org/officeDocument/2006/relationships/hyperlink" Target="https://pl.rs-online.com/web/p/obudowy-przewodow-i-wtyki/1724854/" TargetMode="External"/><Relationship Id="rId3" Type="http://schemas.openxmlformats.org/officeDocument/2006/relationships/customXml" Target="../customXml/item3.xml"/><Relationship Id="rId12" Type="http://schemas.openxmlformats.org/officeDocument/2006/relationships/hyperlink" Target="http://www.pw.edu.pl" TargetMode="External"/><Relationship Id="rId17" Type="http://schemas.openxmlformats.org/officeDocument/2006/relationships/hyperlink" Target="https://www.digikey.pl/product-detail/en/allegro-microsystems/ACS770KCB-150U-PFF-T/620-1539-5-ND/4473978" TargetMode="External"/><Relationship Id="rId25" Type="http://schemas.openxmlformats.org/officeDocument/2006/relationships/hyperlink" Target="https://botland.com.pl/pl/czujniki-multifunkcyjne/4633-bme280-czujnik-wilgotnosci-temperatury-oraz-cisnienia-110kpa-i2cspi-3-5v-adafruit-2652.html?search_query=barometr&amp;results=19" TargetMode="External"/><Relationship Id="rId33" Type="http://schemas.openxmlformats.org/officeDocument/2006/relationships/hyperlink" Target="https://botland.com.pl/pl/przetwornice-step-down/3019-d24v10f5-przetwornica-step-down-5v-1a-pololu-2831.html?search_query=D24V10F5&amp;results=1" TargetMode="External"/><Relationship Id="rId38" Type="http://schemas.openxmlformats.org/officeDocument/2006/relationships/hyperlink" Target="https://www.gimmik.net/Przewod_silikonowy_20AWG_czarny_1m,o,7826.html" TargetMode="External"/><Relationship Id="rId46" Type="http://schemas.openxmlformats.org/officeDocument/2006/relationships/hyperlink" Target="https://pl.rs-online.com/web/p/przemyslowe-zlacza-okragle/1889469/"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CE13519A094E419F3C5FC9C85EFF38" ma:contentTypeVersion="15" ma:contentTypeDescription="Utwórz nowy dokument." ma:contentTypeScope="" ma:versionID="7eeb0c7eed2a9f5899c540763f030090">
  <xsd:schema xmlns:xsd="http://www.w3.org/2001/XMLSchema" xmlns:xs="http://www.w3.org/2001/XMLSchema" xmlns:p="http://schemas.microsoft.com/office/2006/metadata/properties" xmlns:ns1="http://schemas.microsoft.com/sharepoint/v3" xmlns:ns3="71805241-5c1f-4296-bd27-da68d75147eb" xmlns:ns4="2264a851-f387-4e30-a425-b636b3fbbd8d" targetNamespace="http://schemas.microsoft.com/office/2006/metadata/properties" ma:root="true" ma:fieldsID="1cbad26290a8a4e7517886d6a6ecd34f" ns1:_="" ns3:_="" ns4:_="">
    <xsd:import namespace="http://schemas.microsoft.com/sharepoint/v3"/>
    <xsd:import namespace="71805241-5c1f-4296-bd27-da68d75147eb"/>
    <xsd:import namespace="2264a851-f387-4e30-a425-b636b3fbbd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5241-5c1f-4296-bd27-da68d75147eb"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4a851-f387-4e30-a425-b636b3fbbd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47358-9BE9-4141-886B-252BA4ADD3AF}">
  <ds:schemaRefs>
    <ds:schemaRef ds:uri="http://schemas.microsoft.com/sharepoint/v3/contenttype/forms"/>
  </ds:schemaRefs>
</ds:datastoreItem>
</file>

<file path=customXml/itemProps2.xml><?xml version="1.0" encoding="utf-8"?>
<ds:datastoreItem xmlns:ds="http://schemas.openxmlformats.org/officeDocument/2006/customXml" ds:itemID="{03803FEF-F338-4DFB-A066-17016EDD6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805241-5c1f-4296-bd27-da68d75147eb"/>
    <ds:schemaRef ds:uri="2264a851-f387-4e30-a425-b636b3fbb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05297-DFB0-4404-A4E3-C02D188E70DB}">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532F9C0-560F-4E0B-AE9A-E491E2D2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12694</Words>
  <Characters>76169</Characters>
  <Application>Microsoft Office Word</Application>
  <DocSecurity>0</DocSecurity>
  <Lines>634</Lines>
  <Paragraphs>177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88686</CharactersWithSpaces>
  <SharedDoc>false</SharedDoc>
  <HLinks>
    <vt:vector size="270" baseType="variant">
      <vt:variant>
        <vt:i4>2162737</vt:i4>
      </vt:variant>
      <vt:variant>
        <vt:i4>132</vt:i4>
      </vt:variant>
      <vt:variant>
        <vt:i4>0</vt:i4>
      </vt:variant>
      <vt:variant>
        <vt:i4>5</vt:i4>
      </vt:variant>
      <vt:variant>
        <vt:lpwstr>http://www.nastik.pl/ladowarka-skyrc-ultimate-1000w-p-5851.html</vt:lpwstr>
      </vt:variant>
      <vt:variant>
        <vt:lpwstr/>
      </vt:variant>
      <vt:variant>
        <vt:i4>4653137</vt:i4>
      </vt:variant>
      <vt:variant>
        <vt:i4>129</vt:i4>
      </vt:variant>
      <vt:variant>
        <vt:i4>0</vt:i4>
      </vt:variant>
      <vt:variant>
        <vt:i4>5</vt:i4>
      </vt:variant>
      <vt:variant>
        <vt:lpwstr>https://pl.rs-online.com/web/p/zasilacze-stacjonarne/8069656/</vt:lpwstr>
      </vt:variant>
      <vt:variant>
        <vt:lpwstr/>
      </vt:variant>
      <vt:variant>
        <vt:i4>4522073</vt:i4>
      </vt:variant>
      <vt:variant>
        <vt:i4>126</vt:i4>
      </vt:variant>
      <vt:variant>
        <vt:i4>0</vt:i4>
      </vt:variant>
      <vt:variant>
        <vt:i4>5</vt:i4>
      </vt:variant>
      <vt:variant>
        <vt:lpwstr>https://pl.rs-online.com/web/p/zasilacze-stacjonarne/7312852/</vt:lpwstr>
      </vt:variant>
      <vt:variant>
        <vt:lpwstr/>
      </vt:variant>
      <vt:variant>
        <vt:i4>2162733</vt:i4>
      </vt:variant>
      <vt:variant>
        <vt:i4>123</vt:i4>
      </vt:variant>
      <vt:variant>
        <vt:i4>0</vt:i4>
      </vt:variant>
      <vt:variant>
        <vt:i4>5</vt:i4>
      </vt:variant>
      <vt:variant>
        <vt:lpwstr>https://pl.rs-online.com/web/p/styki-zaciskane/7521725/</vt:lpwstr>
      </vt:variant>
      <vt:variant>
        <vt:lpwstr/>
      </vt:variant>
      <vt:variant>
        <vt:i4>2490422</vt:i4>
      </vt:variant>
      <vt:variant>
        <vt:i4>120</vt:i4>
      </vt:variant>
      <vt:variant>
        <vt:i4>0</vt:i4>
      </vt:variant>
      <vt:variant>
        <vt:i4>5</vt:i4>
      </vt:variant>
      <vt:variant>
        <vt:lpwstr>https://pl.rs-online.com/web/p/gniazda-do-pcb/1725005/</vt:lpwstr>
      </vt:variant>
      <vt:variant>
        <vt:lpwstr/>
      </vt:variant>
      <vt:variant>
        <vt:i4>4718662</vt:i4>
      </vt:variant>
      <vt:variant>
        <vt:i4>117</vt:i4>
      </vt:variant>
      <vt:variant>
        <vt:i4>0</vt:i4>
      </vt:variant>
      <vt:variant>
        <vt:i4>5</vt:i4>
      </vt:variant>
      <vt:variant>
        <vt:lpwstr>https://pl.rs-online.com/web/p/obudowy-przewodow-i-wtyki/1724854/</vt:lpwstr>
      </vt:variant>
      <vt:variant>
        <vt:lpwstr/>
      </vt:variant>
      <vt:variant>
        <vt:i4>8192104</vt:i4>
      </vt:variant>
      <vt:variant>
        <vt:i4>114</vt:i4>
      </vt:variant>
      <vt:variant>
        <vt:i4>0</vt:i4>
      </vt:variant>
      <vt:variant>
        <vt:i4>5</vt:i4>
      </vt:variant>
      <vt:variant>
        <vt:lpwstr>https://www.gimmik.net/Para_konektorow_MT60,o,19627.html</vt:lpwstr>
      </vt:variant>
      <vt:variant>
        <vt:lpwstr/>
      </vt:variant>
      <vt:variant>
        <vt:i4>6422646</vt:i4>
      </vt:variant>
      <vt:variant>
        <vt:i4>111</vt:i4>
      </vt:variant>
      <vt:variant>
        <vt:i4>0</vt:i4>
      </vt:variant>
      <vt:variant>
        <vt:i4>5</vt:i4>
      </vt:variant>
      <vt:variant>
        <vt:lpwstr>https://sklep.modelarnia.pl/p4650,zlacze-xt60-komplet.html</vt:lpwstr>
      </vt:variant>
      <vt:variant>
        <vt:lpwstr/>
      </vt:variant>
      <vt:variant>
        <vt:i4>7405683</vt:i4>
      </vt:variant>
      <vt:variant>
        <vt:i4>108</vt:i4>
      </vt:variant>
      <vt:variant>
        <vt:i4>0</vt:i4>
      </vt:variant>
      <vt:variant>
        <vt:i4>5</vt:i4>
      </vt:variant>
      <vt:variant>
        <vt:lpwstr>https://sklep.modelarnia.pl/p8046,zlacze-xt90-gniazdo.html</vt:lpwstr>
      </vt:variant>
      <vt:variant>
        <vt:lpwstr/>
      </vt:variant>
      <vt:variant>
        <vt:i4>8126565</vt:i4>
      </vt:variant>
      <vt:variant>
        <vt:i4>105</vt:i4>
      </vt:variant>
      <vt:variant>
        <vt:i4>0</vt:i4>
      </vt:variant>
      <vt:variant>
        <vt:i4>5</vt:i4>
      </vt:variant>
      <vt:variant>
        <vt:lpwstr>https://sklep.modelarnia.pl/p12771,zlacze-xt90-s-anti-spark-wtyczka-yuki-model.html</vt:lpwstr>
      </vt:variant>
      <vt:variant>
        <vt:lpwstr/>
      </vt:variant>
      <vt:variant>
        <vt:i4>2621478</vt:i4>
      </vt:variant>
      <vt:variant>
        <vt:i4>102</vt:i4>
      </vt:variant>
      <vt:variant>
        <vt:i4>0</vt:i4>
      </vt:variant>
      <vt:variant>
        <vt:i4>5</vt:i4>
      </vt:variant>
      <vt:variant>
        <vt:lpwstr>https://pl.rs-online.com/web/p/przemyslowe-zlacza-okragle/1889469/</vt:lpwstr>
      </vt:variant>
      <vt:variant>
        <vt:lpwstr/>
      </vt:variant>
      <vt:variant>
        <vt:i4>2490413</vt:i4>
      </vt:variant>
      <vt:variant>
        <vt:i4>99</vt:i4>
      </vt:variant>
      <vt:variant>
        <vt:i4>0</vt:i4>
      </vt:variant>
      <vt:variant>
        <vt:i4>5</vt:i4>
      </vt:variant>
      <vt:variant>
        <vt:lpwstr>https://pl.rs-online.com/web/p/przemyslowe-zlacza-okragle/1889482/</vt:lpwstr>
      </vt:variant>
      <vt:variant>
        <vt:lpwstr/>
      </vt:variant>
      <vt:variant>
        <vt:i4>4325391</vt:i4>
      </vt:variant>
      <vt:variant>
        <vt:i4>96</vt:i4>
      </vt:variant>
      <vt:variant>
        <vt:i4>0</vt:i4>
      </vt:variant>
      <vt:variant>
        <vt:i4>5</vt:i4>
      </vt:variant>
      <vt:variant>
        <vt:lpwstr>https://www.castlecreations.com/en/phoenix-edge-hv/phoenix-edge-hv-60-esc-010-0106-00</vt:lpwstr>
      </vt:variant>
      <vt:variant>
        <vt:lpwstr/>
      </vt:variant>
      <vt:variant>
        <vt:i4>4784225</vt:i4>
      </vt:variant>
      <vt:variant>
        <vt:i4>93</vt:i4>
      </vt:variant>
      <vt:variant>
        <vt:i4>0</vt:i4>
      </vt:variant>
      <vt:variant>
        <vt:i4>5</vt:i4>
      </vt:variant>
      <vt:variant>
        <vt:lpwstr>http://www.arthobby.pl/index.php?page=8&amp;prod_id=1241</vt:lpwstr>
      </vt:variant>
      <vt:variant>
        <vt:lpwstr/>
      </vt:variant>
      <vt:variant>
        <vt:i4>1376273</vt:i4>
      </vt:variant>
      <vt:variant>
        <vt:i4>90</vt:i4>
      </vt:variant>
      <vt:variant>
        <vt:i4>0</vt:i4>
      </vt:variant>
      <vt:variant>
        <vt:i4>5</vt:i4>
      </vt:variant>
      <vt:variant>
        <vt:lpwstr>https://www.gimmik.net/Przewod_silikonowy_8AWG_czarny_1m,o,14262.html</vt:lpwstr>
      </vt:variant>
      <vt:variant>
        <vt:lpwstr/>
      </vt:variant>
      <vt:variant>
        <vt:i4>6750334</vt:i4>
      </vt:variant>
      <vt:variant>
        <vt:i4>87</vt:i4>
      </vt:variant>
      <vt:variant>
        <vt:i4>0</vt:i4>
      </vt:variant>
      <vt:variant>
        <vt:i4>5</vt:i4>
      </vt:variant>
      <vt:variant>
        <vt:lpwstr>https://www.gimmik.net/Przewod_silikonowy_8AWG_czerwony_1m,o,14263.html</vt:lpwstr>
      </vt:variant>
      <vt:variant>
        <vt:lpwstr/>
      </vt:variant>
      <vt:variant>
        <vt:i4>8257582</vt:i4>
      </vt:variant>
      <vt:variant>
        <vt:i4>84</vt:i4>
      </vt:variant>
      <vt:variant>
        <vt:i4>0</vt:i4>
      </vt:variant>
      <vt:variant>
        <vt:i4>5</vt:i4>
      </vt:variant>
      <vt:variant>
        <vt:lpwstr>https://www.gimmik.net/Przewod_silikonowy_13AWG_czarny_1m,o,12673.html</vt:lpwstr>
      </vt:variant>
      <vt:variant>
        <vt:lpwstr/>
      </vt:variant>
      <vt:variant>
        <vt:i4>1114202</vt:i4>
      </vt:variant>
      <vt:variant>
        <vt:i4>81</vt:i4>
      </vt:variant>
      <vt:variant>
        <vt:i4>0</vt:i4>
      </vt:variant>
      <vt:variant>
        <vt:i4>5</vt:i4>
      </vt:variant>
      <vt:variant>
        <vt:lpwstr>https://www.gimmik.net/Przewod_silikonowy_13AWG_czerwony_1m,o,12674.html</vt:lpwstr>
      </vt:variant>
      <vt:variant>
        <vt:lpwstr/>
      </vt:variant>
      <vt:variant>
        <vt:i4>4522051</vt:i4>
      </vt:variant>
      <vt:variant>
        <vt:i4>78</vt:i4>
      </vt:variant>
      <vt:variant>
        <vt:i4>0</vt:i4>
      </vt:variant>
      <vt:variant>
        <vt:i4>5</vt:i4>
      </vt:variant>
      <vt:variant>
        <vt:lpwstr>https://www.gimmik.net/Przewod_silikonowy_20AWG_czarny_1m,o,7826.html</vt:lpwstr>
      </vt:variant>
      <vt:variant>
        <vt:lpwstr/>
      </vt:variant>
      <vt:variant>
        <vt:i4>2097206</vt:i4>
      </vt:variant>
      <vt:variant>
        <vt:i4>75</vt:i4>
      </vt:variant>
      <vt:variant>
        <vt:i4>0</vt:i4>
      </vt:variant>
      <vt:variant>
        <vt:i4>5</vt:i4>
      </vt:variant>
      <vt:variant>
        <vt:lpwstr>https://www.gimmik.net/Przewod_silikonowy_20AWG_czerwony_1m,o,7642.html</vt:lpwstr>
      </vt:variant>
      <vt:variant>
        <vt:lpwstr/>
      </vt:variant>
      <vt:variant>
        <vt:i4>3080318</vt:i4>
      </vt:variant>
      <vt:variant>
        <vt:i4>72</vt:i4>
      </vt:variant>
      <vt:variant>
        <vt:i4>0</vt:i4>
      </vt:variant>
      <vt:variant>
        <vt:i4>5</vt:i4>
      </vt:variant>
      <vt:variant>
        <vt:lpwstr>https://www.conrad.pl/p/lapp-35102-1-przewod-danych-produkty-w-metrach-biezacych-600810</vt:lpwstr>
      </vt:variant>
      <vt:variant>
        <vt:lpwstr/>
      </vt:variant>
      <vt:variant>
        <vt:i4>2359409</vt:i4>
      </vt:variant>
      <vt:variant>
        <vt:i4>69</vt:i4>
      </vt:variant>
      <vt:variant>
        <vt:i4>0</vt:i4>
      </vt:variant>
      <vt:variant>
        <vt:i4>5</vt:i4>
      </vt:variant>
      <vt:variant>
        <vt:lpwstr>https://www.conrad.pl/p/lapp-35101-1-przewod-danych-produkty-w-metrach-biezacych-600797</vt:lpwstr>
      </vt:variant>
      <vt:variant>
        <vt:lpwstr/>
      </vt:variant>
      <vt:variant>
        <vt:i4>7012444</vt:i4>
      </vt:variant>
      <vt:variant>
        <vt:i4>66</vt:i4>
      </vt:variant>
      <vt:variant>
        <vt:i4>0</vt:i4>
      </vt:variant>
      <vt:variant>
        <vt:i4>5</vt:i4>
      </vt:variant>
      <vt:variant>
        <vt:lpwstr>https://botland.com.pl/pl/przetwornice-step-up-step-down/2102-s18v20f12-przetwornica-step-upstep-down-12v-2a-pololu-2577.html?search_query=S18V20F12&amp;results=1</vt:lpwstr>
      </vt:variant>
      <vt:variant>
        <vt:lpwstr/>
      </vt:variant>
      <vt:variant>
        <vt:i4>3342361</vt:i4>
      </vt:variant>
      <vt:variant>
        <vt:i4>63</vt:i4>
      </vt:variant>
      <vt:variant>
        <vt:i4>0</vt:i4>
      </vt:variant>
      <vt:variant>
        <vt:i4>5</vt:i4>
      </vt:variant>
      <vt:variant>
        <vt:lpwstr>https://botland.com.pl/pl/przetwornice-step-down/3019-d24v10f5-przetwornica-step-down-5v-1a-pololu-2831.html?search_query=D24V10F5&amp;results=1</vt:lpwstr>
      </vt:variant>
      <vt:variant>
        <vt:lpwstr/>
      </vt:variant>
      <vt:variant>
        <vt:i4>1900595</vt:i4>
      </vt:variant>
      <vt:variant>
        <vt:i4>60</vt:i4>
      </vt:variant>
      <vt:variant>
        <vt:i4>0</vt:i4>
      </vt:variant>
      <vt:variant>
        <vt:i4>5</vt:i4>
      </vt:variant>
      <vt:variant>
        <vt:lpwstr>https://botland.com.pl/pl/przetwornice-step-down/3018-d24v10f3-przetwornica-step-down-33v-1a-pololu-2830.html?search_query=D24V10F3&amp;results=1</vt:lpwstr>
      </vt:variant>
      <vt:variant>
        <vt:lpwstr/>
      </vt:variant>
      <vt:variant>
        <vt:i4>7405647</vt:i4>
      </vt:variant>
      <vt:variant>
        <vt:i4>57</vt:i4>
      </vt:variant>
      <vt:variant>
        <vt:i4>0</vt:i4>
      </vt:variant>
      <vt:variant>
        <vt:i4>5</vt:i4>
      </vt:variant>
      <vt:variant>
        <vt:lpwstr>https://www.termoaparatura.com.pl/pl/product/37/40/prod_id/171/ok</vt:lpwstr>
      </vt:variant>
      <vt:variant>
        <vt:lpwstr/>
      </vt:variant>
      <vt:variant>
        <vt:i4>4915267</vt:i4>
      </vt:variant>
      <vt:variant>
        <vt:i4>54</vt:i4>
      </vt:variant>
      <vt:variant>
        <vt:i4>0</vt:i4>
      </vt:variant>
      <vt:variant>
        <vt:i4>5</vt:i4>
      </vt:variant>
      <vt:variant>
        <vt:lpwstr>https://www.digikey.pl/product-detail/en/radial-magnets-inc/9049/469-1075-ND/6030786</vt:lpwstr>
      </vt:variant>
      <vt:variant>
        <vt:lpwstr/>
      </vt:variant>
      <vt:variant>
        <vt:i4>720940</vt:i4>
      </vt:variant>
      <vt:variant>
        <vt:i4>51</vt:i4>
      </vt:variant>
      <vt:variant>
        <vt:i4>0</vt:i4>
      </vt:variant>
      <vt:variant>
        <vt:i4>5</vt:i4>
      </vt:variant>
      <vt:variant>
        <vt:lpwstr>https://botland.com.pl/pl/akcesoria-do-czujnikow-temperatury/7682-max31856-uniwersalny-wzmacniacz-termopary-spi-adafruit-3263.html?search_query=termopara&amp;results=4</vt:lpwstr>
      </vt:variant>
      <vt:variant>
        <vt:lpwstr/>
      </vt:variant>
      <vt:variant>
        <vt:i4>2359403</vt:i4>
      </vt:variant>
      <vt:variant>
        <vt:i4>48</vt:i4>
      </vt:variant>
      <vt:variant>
        <vt:i4>0</vt:i4>
      </vt:variant>
      <vt:variant>
        <vt:i4>5</vt:i4>
      </vt:variant>
      <vt:variant>
        <vt:lpwstr>https://www.digikey.pl/product-detail/en/ams/AS5601-SO-EK-AB/AS5601-SO-EK-AB-ND/5066883</vt:lpwstr>
      </vt:variant>
      <vt:variant>
        <vt:lpwstr/>
      </vt:variant>
      <vt:variant>
        <vt:i4>7274545</vt:i4>
      </vt:variant>
      <vt:variant>
        <vt:i4>45</vt:i4>
      </vt:variant>
      <vt:variant>
        <vt:i4>0</vt:i4>
      </vt:variant>
      <vt:variant>
        <vt:i4>5</vt:i4>
      </vt:variant>
      <vt:variant>
        <vt:lpwstr>https://www.3dxr.co.uk/product/lightware-sf30-d-200m-laser-altimeter-lidar-rangefinder/</vt:lpwstr>
      </vt:variant>
      <vt:variant>
        <vt:lpwstr/>
      </vt:variant>
      <vt:variant>
        <vt:i4>3080245</vt:i4>
      </vt:variant>
      <vt:variant>
        <vt:i4>42</vt:i4>
      </vt:variant>
      <vt:variant>
        <vt:i4>0</vt:i4>
      </vt:variant>
      <vt:variant>
        <vt:i4>5</vt:i4>
      </vt:variant>
      <vt:variant>
        <vt:lpwstr>https://www.3dxr.co.uk/product/lightware-sf11c-laser-altimeter/</vt:lpwstr>
      </vt:variant>
      <vt:variant>
        <vt:lpwstr/>
      </vt:variant>
      <vt:variant>
        <vt:i4>1769516</vt:i4>
      </vt:variant>
      <vt:variant>
        <vt:i4>39</vt:i4>
      </vt:variant>
      <vt:variant>
        <vt:i4>0</vt:i4>
      </vt:variant>
      <vt:variant>
        <vt:i4>5</vt:i4>
      </vt:variant>
      <vt:variant>
        <vt:lpwstr>https://botland.com.pl/pl/czujniki-multifunkcyjne/4633-bme280-czujnik-wilgotnosci-temperatury-oraz-cisnienia-110kpa-i2cspi-3-5v-adafruit-2652.html?search_query=barometr&amp;results=19</vt:lpwstr>
      </vt:variant>
      <vt:variant>
        <vt:lpwstr/>
      </vt:variant>
      <vt:variant>
        <vt:i4>2621467</vt:i4>
      </vt:variant>
      <vt:variant>
        <vt:i4>36</vt:i4>
      </vt:variant>
      <vt:variant>
        <vt:i4>0</vt:i4>
      </vt:variant>
      <vt:variant>
        <vt:i4>5</vt:i4>
      </vt:variant>
      <vt:variant>
        <vt:lpwstr>https://botland.com.pl/pl/akcelerometry/5295-lis3dh-3-osiowy-akcelerometr-cyfrowy-i2c-spi-adafruit-2809.html?search_query=akcelerometr&amp;results=82</vt:lpwstr>
      </vt:variant>
      <vt:variant>
        <vt:lpwstr/>
      </vt:variant>
      <vt:variant>
        <vt:i4>7929981</vt:i4>
      </vt:variant>
      <vt:variant>
        <vt:i4>33</vt:i4>
      </vt:variant>
      <vt:variant>
        <vt:i4>0</vt:i4>
      </vt:variant>
      <vt:variant>
        <vt:i4>5</vt:i4>
      </vt:variant>
      <vt:variant>
        <vt:lpwstr>https://store-drotek.com/793-digital-differential-airspeed-sensor-kit-.html</vt:lpwstr>
      </vt:variant>
      <vt:variant>
        <vt:lpwstr/>
      </vt:variant>
      <vt:variant>
        <vt:i4>6094857</vt:i4>
      </vt:variant>
      <vt:variant>
        <vt:i4>30</vt:i4>
      </vt:variant>
      <vt:variant>
        <vt:i4>0</vt:i4>
      </vt:variant>
      <vt:variant>
        <vt:i4>5</vt:i4>
      </vt:variant>
      <vt:variant>
        <vt:lpwstr>https://www.digikey.pl/product-detail/en/ams/AS5601-ASOT/AS5601-ASOTCT-ND/7793475</vt:lpwstr>
      </vt:variant>
      <vt:variant>
        <vt:lpwstr/>
      </vt:variant>
      <vt:variant>
        <vt:i4>4128889</vt:i4>
      </vt:variant>
      <vt:variant>
        <vt:i4>27</vt:i4>
      </vt:variant>
      <vt:variant>
        <vt:i4>0</vt:i4>
      </vt:variant>
      <vt:variant>
        <vt:i4>5</vt:i4>
      </vt:variant>
      <vt:variant>
        <vt:lpwstr>https://www.digikey.pl/product-detail/pl/ams/AS5048B-HTSP/AS5048B-HTSPCT-ND/7383479</vt:lpwstr>
      </vt:variant>
      <vt:variant>
        <vt:lpwstr/>
      </vt:variant>
      <vt:variant>
        <vt:i4>8257662</vt:i4>
      </vt:variant>
      <vt:variant>
        <vt:i4>24</vt:i4>
      </vt:variant>
      <vt:variant>
        <vt:i4>0</vt:i4>
      </vt:variant>
      <vt:variant>
        <vt:i4>5</vt:i4>
      </vt:variant>
      <vt:variant>
        <vt:lpwstr>https://www.digikey.pl/product-detail/pl/texas-instruments/ADS1112IDGSR/296-25891-1-ND/2254767</vt:lpwstr>
      </vt:variant>
      <vt:variant>
        <vt:lpwstr/>
      </vt:variant>
      <vt:variant>
        <vt:i4>6750335</vt:i4>
      </vt:variant>
      <vt:variant>
        <vt:i4>21</vt:i4>
      </vt:variant>
      <vt:variant>
        <vt:i4>0</vt:i4>
      </vt:variant>
      <vt:variant>
        <vt:i4>5</vt:i4>
      </vt:variant>
      <vt:variant>
        <vt:lpwstr>https://www.digikey.pl/product-detail/en/allegro-microsystems/ACS725LLCTR-10AU-T/620-1723-1-ND/5175300</vt:lpwstr>
      </vt:variant>
      <vt:variant>
        <vt:lpwstr/>
      </vt:variant>
      <vt:variant>
        <vt:i4>4522007</vt:i4>
      </vt:variant>
      <vt:variant>
        <vt:i4>18</vt:i4>
      </vt:variant>
      <vt:variant>
        <vt:i4>0</vt:i4>
      </vt:variant>
      <vt:variant>
        <vt:i4>5</vt:i4>
      </vt:variant>
      <vt:variant>
        <vt:lpwstr>https://www.digikey.com/en/products/detail/allegro-microsystems/ACS37002KMABTR-050B3/12750007</vt:lpwstr>
      </vt:variant>
      <vt:variant>
        <vt:lpwstr/>
      </vt:variant>
      <vt:variant>
        <vt:i4>524316</vt:i4>
      </vt:variant>
      <vt:variant>
        <vt:i4>15</vt:i4>
      </vt:variant>
      <vt:variant>
        <vt:i4>0</vt:i4>
      </vt:variant>
      <vt:variant>
        <vt:i4>5</vt:i4>
      </vt:variant>
      <vt:variant>
        <vt:lpwstr>https://www.digikey.pl/product-detail/en/allegro-microsystems/ACS770KCB-150U-PFF-T/620-1539-5-ND/4473978</vt:lpwstr>
      </vt:variant>
      <vt:variant>
        <vt:lpwstr/>
      </vt:variant>
      <vt:variant>
        <vt:i4>3604604</vt:i4>
      </vt:variant>
      <vt:variant>
        <vt:i4>12</vt:i4>
      </vt:variant>
      <vt:variant>
        <vt:i4>0</vt:i4>
      </vt:variant>
      <vt:variant>
        <vt:i4>5</vt:i4>
      </vt:variant>
      <vt:variant>
        <vt:lpwstr>https://pl.farnell.com/honeywell/ss496a1/hall-effect-sensor-linear-to-92/dp/1134457</vt:lpwstr>
      </vt:variant>
      <vt:variant>
        <vt:lpwstr/>
      </vt: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Kiersz Agnieszka</cp:lastModifiedBy>
  <cp:revision>4</cp:revision>
  <cp:lastPrinted>2020-11-19T08:22:00Z</cp:lastPrinted>
  <dcterms:created xsi:type="dcterms:W3CDTF">2020-12-22T13:37:00Z</dcterms:created>
  <dcterms:modified xsi:type="dcterms:W3CDTF">2020-12-23T08:25:00Z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0x01010058CE13519A094E419F3C5FC9C85EFF38</vt:lpwstr>
  </property>
</Properties>
</file>